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441" w:rsidRPr="00A20B20" w:rsidRDefault="000E2C21" w:rsidP="000E2C21">
      <w:pPr>
        <w:jc w:val="center"/>
        <w:rPr>
          <w:rFonts w:cs="Times New Roman"/>
          <w:b/>
          <w:sz w:val="32"/>
          <w:szCs w:val="32"/>
        </w:rPr>
      </w:pPr>
      <w:r w:rsidRPr="00A20B20">
        <w:rPr>
          <w:rFonts w:cs="Times New Roman"/>
          <w:b/>
          <w:sz w:val="32"/>
          <w:szCs w:val="32"/>
        </w:rPr>
        <w:t>STEPS FOR EFFECTIVELY USING TASK STREAM</w:t>
      </w:r>
    </w:p>
    <w:p w:rsidR="000E2C21" w:rsidRDefault="000E2C21" w:rsidP="000E2C21">
      <w:pPr>
        <w:jc w:val="center"/>
        <w:rPr>
          <w:rFonts w:ascii="Times New Roman" w:hAnsi="Times New Roman" w:cs="Times New Roman"/>
          <w:b/>
          <w:sz w:val="32"/>
          <w:szCs w:val="32"/>
        </w:rPr>
      </w:pPr>
    </w:p>
    <w:p w:rsidR="000E2C21" w:rsidRDefault="000E2C21" w:rsidP="000E2C21">
      <w:pPr>
        <w:jc w:val="center"/>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extent cx="5486400" cy="4572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86400" cy="4572000"/>
                    </a:xfrm>
                    <a:prstGeom prst="rect">
                      <a:avLst/>
                    </a:prstGeom>
                    <a:noFill/>
                    <a:ln w="9525">
                      <a:noFill/>
                      <a:miter lim="800000"/>
                      <a:headEnd/>
                      <a:tailEnd/>
                    </a:ln>
                  </pic:spPr>
                </pic:pic>
              </a:graphicData>
            </a:graphic>
          </wp:inline>
        </w:drawing>
      </w:r>
    </w:p>
    <w:p w:rsidR="000E2C21" w:rsidRDefault="000E2C21" w:rsidP="000E2C21">
      <w:pPr>
        <w:jc w:val="center"/>
        <w:rPr>
          <w:rFonts w:ascii="Times New Roman" w:hAnsi="Times New Roman" w:cs="Times New Roman"/>
          <w:b/>
          <w:sz w:val="32"/>
          <w:szCs w:val="32"/>
        </w:rPr>
      </w:pPr>
    </w:p>
    <w:p w:rsidR="000E2C21" w:rsidRDefault="000E2C21" w:rsidP="000E2C21">
      <w:pPr>
        <w:jc w:val="center"/>
        <w:rPr>
          <w:rFonts w:cs="Times New Roman"/>
          <w:b/>
          <w:sz w:val="32"/>
          <w:szCs w:val="32"/>
        </w:rPr>
      </w:pPr>
      <w:r w:rsidRPr="00A20B20">
        <w:rPr>
          <w:rFonts w:cs="Times New Roman"/>
          <w:b/>
          <w:sz w:val="32"/>
          <w:szCs w:val="32"/>
        </w:rPr>
        <w:t>This is</w:t>
      </w:r>
      <w:r w:rsidR="001F2AFA">
        <w:rPr>
          <w:rFonts w:cs="Times New Roman"/>
          <w:b/>
          <w:sz w:val="32"/>
          <w:szCs w:val="32"/>
        </w:rPr>
        <w:t xml:space="preserve"> a</w:t>
      </w:r>
      <w:r w:rsidRPr="00A20B20">
        <w:rPr>
          <w:rFonts w:cs="Times New Roman"/>
          <w:b/>
          <w:sz w:val="32"/>
          <w:szCs w:val="32"/>
        </w:rPr>
        <w:t xml:space="preserve"> “step by step” guide to using </w:t>
      </w:r>
      <w:r w:rsidR="00A34B34">
        <w:rPr>
          <w:rFonts w:cs="Times New Roman"/>
          <w:b/>
          <w:sz w:val="32"/>
          <w:szCs w:val="32"/>
        </w:rPr>
        <w:t>“</w:t>
      </w:r>
      <w:r w:rsidRPr="00A20B20">
        <w:rPr>
          <w:rFonts w:cs="Times New Roman"/>
          <w:b/>
          <w:sz w:val="32"/>
          <w:szCs w:val="32"/>
        </w:rPr>
        <w:t>Task Stream” to create accounts, submit TPA and other documentation</w:t>
      </w:r>
      <w:r w:rsidR="00A14C03">
        <w:rPr>
          <w:rFonts w:cs="Times New Roman"/>
          <w:b/>
          <w:sz w:val="32"/>
          <w:szCs w:val="32"/>
        </w:rPr>
        <w:t>.</w:t>
      </w:r>
    </w:p>
    <w:p w:rsidR="00A60287" w:rsidRPr="00A20B20" w:rsidRDefault="00A60287" w:rsidP="000E2C21">
      <w:pPr>
        <w:jc w:val="center"/>
        <w:rPr>
          <w:rFonts w:cs="Times New Roman"/>
          <w:b/>
          <w:sz w:val="32"/>
          <w:szCs w:val="32"/>
        </w:rPr>
      </w:pPr>
    </w:p>
    <w:p w:rsidR="00A60287" w:rsidRDefault="00A60287" w:rsidP="000E2C21">
      <w:pPr>
        <w:jc w:val="center"/>
        <w:rPr>
          <w:rFonts w:ascii="Times New Roman" w:hAnsi="Times New Roman" w:cs="Times New Roman"/>
          <w:b/>
          <w:sz w:val="32"/>
          <w:szCs w:val="32"/>
        </w:rPr>
      </w:pPr>
    </w:p>
    <w:p w:rsidR="00A60287" w:rsidRDefault="00A60287" w:rsidP="000E2C21">
      <w:pPr>
        <w:jc w:val="center"/>
        <w:rPr>
          <w:rFonts w:ascii="Times New Roman" w:hAnsi="Times New Roman" w:cs="Times New Roman"/>
          <w:b/>
          <w:sz w:val="32"/>
          <w:szCs w:val="32"/>
        </w:rPr>
      </w:pPr>
    </w:p>
    <w:p w:rsidR="00A60287" w:rsidRDefault="00A60287" w:rsidP="000E2C21">
      <w:pPr>
        <w:jc w:val="center"/>
        <w:rPr>
          <w:rFonts w:ascii="Times New Roman" w:hAnsi="Times New Roman" w:cs="Times New Roman"/>
          <w:b/>
          <w:sz w:val="32"/>
          <w:szCs w:val="32"/>
        </w:rPr>
      </w:pPr>
    </w:p>
    <w:p w:rsidR="00A60287" w:rsidRPr="00DA59E0" w:rsidRDefault="00A60287" w:rsidP="00A60287">
      <w:pPr>
        <w:rPr>
          <w:rFonts w:cs="Times New Roman"/>
          <w:b/>
          <w:sz w:val="28"/>
          <w:szCs w:val="28"/>
          <w:u w:val="single"/>
        </w:rPr>
      </w:pPr>
      <w:r w:rsidRPr="00DA59E0">
        <w:rPr>
          <w:rFonts w:cs="Times New Roman"/>
          <w:b/>
          <w:sz w:val="28"/>
          <w:szCs w:val="28"/>
          <w:u w:val="single"/>
        </w:rPr>
        <w:lastRenderedPageBreak/>
        <w:t>CREATING YOUR ACCOUNT:</w:t>
      </w:r>
    </w:p>
    <w:p w:rsidR="00A60287" w:rsidRDefault="00A60287" w:rsidP="00A60287">
      <w:pPr>
        <w:rPr>
          <w:rFonts w:ascii="Times New Roman" w:hAnsi="Times New Roman" w:cs="Times New Roman"/>
          <w:b/>
          <w:sz w:val="24"/>
          <w:szCs w:val="24"/>
          <w:u w:val="single"/>
        </w:rPr>
      </w:pPr>
    </w:p>
    <w:p w:rsidR="00A60287" w:rsidRPr="00330995" w:rsidRDefault="00DD2B78" w:rsidP="00DD2B78">
      <w:pPr>
        <w:pStyle w:val="ListParagraph"/>
        <w:numPr>
          <w:ilvl w:val="0"/>
          <w:numId w:val="1"/>
        </w:numPr>
        <w:rPr>
          <w:rFonts w:cs="Times New Roman"/>
          <w:sz w:val="24"/>
          <w:szCs w:val="24"/>
        </w:rPr>
      </w:pPr>
      <w:r w:rsidRPr="00330995">
        <w:rPr>
          <w:rFonts w:cs="Times New Roman"/>
          <w:sz w:val="24"/>
          <w:szCs w:val="24"/>
        </w:rPr>
        <w:t xml:space="preserve">Go to   </w:t>
      </w:r>
      <w:hyperlink r:id="rId9" w:history="1">
        <w:r w:rsidRPr="00330995">
          <w:rPr>
            <w:rStyle w:val="Hyperlink"/>
            <w:rFonts w:cs="Times New Roman"/>
            <w:b/>
            <w:bCs/>
            <w:sz w:val="24"/>
            <w:szCs w:val="24"/>
          </w:rPr>
          <w:t>http://www.taskstream.com</w:t>
        </w:r>
      </w:hyperlink>
      <w:r w:rsidRPr="00330995">
        <w:rPr>
          <w:rFonts w:cs="Times New Roman"/>
          <w:b/>
          <w:bCs/>
          <w:color w:val="0000FF"/>
          <w:sz w:val="24"/>
          <w:szCs w:val="24"/>
          <w:u w:val="single"/>
        </w:rPr>
        <w:t xml:space="preserve">  </w:t>
      </w:r>
    </w:p>
    <w:p w:rsidR="00A20B20" w:rsidRPr="00330995" w:rsidRDefault="00DD2B78" w:rsidP="005236BE">
      <w:pPr>
        <w:pStyle w:val="ListParagraph"/>
        <w:numPr>
          <w:ilvl w:val="0"/>
          <w:numId w:val="1"/>
        </w:numPr>
        <w:rPr>
          <w:rFonts w:cs="Times New Roman"/>
          <w:sz w:val="24"/>
          <w:szCs w:val="24"/>
        </w:rPr>
      </w:pPr>
      <w:r w:rsidRPr="00330995">
        <w:rPr>
          <w:rFonts w:cs="Times New Roman"/>
          <w:sz w:val="24"/>
          <w:szCs w:val="24"/>
        </w:rPr>
        <w:t xml:space="preserve">Below the login area, click the </w:t>
      </w:r>
      <w:r w:rsidRPr="00330995">
        <w:rPr>
          <w:rFonts w:cs="Times New Roman"/>
          <w:b/>
          <w:bCs/>
          <w:sz w:val="24"/>
          <w:szCs w:val="24"/>
        </w:rPr>
        <w:t xml:space="preserve">Subscribe/Renew Today </w:t>
      </w:r>
      <w:r w:rsidRPr="00330995">
        <w:rPr>
          <w:rFonts w:cs="Times New Roman"/>
          <w:sz w:val="24"/>
          <w:szCs w:val="24"/>
        </w:rPr>
        <w:t>link.</w:t>
      </w:r>
    </w:p>
    <w:p w:rsidR="005236BE" w:rsidRPr="00330995" w:rsidRDefault="00A20B20" w:rsidP="005236BE">
      <w:pPr>
        <w:pStyle w:val="ListParagraph"/>
        <w:numPr>
          <w:ilvl w:val="0"/>
          <w:numId w:val="1"/>
        </w:numPr>
        <w:rPr>
          <w:rFonts w:cs="Times New Roman"/>
          <w:sz w:val="24"/>
          <w:szCs w:val="24"/>
        </w:rPr>
      </w:pPr>
      <w:r w:rsidRPr="00330995">
        <w:rPr>
          <w:rFonts w:cs="Times New Roman"/>
          <w:sz w:val="24"/>
          <w:szCs w:val="24"/>
        </w:rPr>
        <w:t xml:space="preserve">First time subscribers should choose </w:t>
      </w:r>
      <w:r w:rsidRPr="00330995">
        <w:rPr>
          <w:rFonts w:cs="Times New Roman"/>
          <w:b/>
          <w:sz w:val="24"/>
          <w:szCs w:val="24"/>
        </w:rPr>
        <w:t xml:space="preserve">Create a New Task Stream </w:t>
      </w:r>
      <w:r w:rsidRPr="00330995">
        <w:rPr>
          <w:rFonts w:cs="Times New Roman"/>
          <w:sz w:val="24"/>
          <w:szCs w:val="24"/>
        </w:rPr>
        <w:t>option</w:t>
      </w:r>
    </w:p>
    <w:p w:rsidR="00A20B20" w:rsidRPr="00330995" w:rsidRDefault="00A20B20" w:rsidP="005236BE">
      <w:pPr>
        <w:pStyle w:val="ListParagraph"/>
        <w:numPr>
          <w:ilvl w:val="0"/>
          <w:numId w:val="1"/>
        </w:numPr>
        <w:rPr>
          <w:rFonts w:cs="Times New Roman"/>
          <w:sz w:val="24"/>
          <w:szCs w:val="24"/>
        </w:rPr>
      </w:pPr>
      <w:r w:rsidRPr="00330995">
        <w:rPr>
          <w:sz w:val="24"/>
          <w:szCs w:val="24"/>
        </w:rPr>
        <w:t xml:space="preserve">If you are purchasing by credit card, use </w:t>
      </w:r>
      <w:r w:rsidRPr="00330995">
        <w:rPr>
          <w:b/>
          <w:bCs/>
          <w:sz w:val="24"/>
          <w:szCs w:val="24"/>
        </w:rPr>
        <w:t>Option 1</w:t>
      </w:r>
      <w:r w:rsidRPr="00330995">
        <w:rPr>
          <w:sz w:val="24"/>
          <w:szCs w:val="24"/>
        </w:rPr>
        <w:t>.</w:t>
      </w:r>
    </w:p>
    <w:p w:rsidR="00A20B20" w:rsidRPr="00330995" w:rsidRDefault="00A20B20" w:rsidP="00A20B20">
      <w:pPr>
        <w:pStyle w:val="ListParagraph"/>
        <w:numPr>
          <w:ilvl w:val="0"/>
          <w:numId w:val="1"/>
        </w:numPr>
        <w:rPr>
          <w:rFonts w:cs="Times New Roman"/>
          <w:sz w:val="24"/>
          <w:szCs w:val="24"/>
        </w:rPr>
      </w:pPr>
      <w:r w:rsidRPr="00330995">
        <w:rPr>
          <w:sz w:val="24"/>
          <w:szCs w:val="24"/>
        </w:rPr>
        <w:t>In Step 2, you will need to provide information on your university</w:t>
      </w:r>
    </w:p>
    <w:p w:rsidR="00A20B20" w:rsidRPr="00330995" w:rsidRDefault="00A20B20" w:rsidP="00A20B20">
      <w:pPr>
        <w:pStyle w:val="ListParagraph"/>
        <w:numPr>
          <w:ilvl w:val="0"/>
          <w:numId w:val="1"/>
        </w:numPr>
        <w:rPr>
          <w:rFonts w:cs="Times New Roman"/>
          <w:sz w:val="24"/>
          <w:szCs w:val="24"/>
        </w:rPr>
      </w:pPr>
      <w:r w:rsidRPr="00330995">
        <w:rPr>
          <w:sz w:val="24"/>
          <w:szCs w:val="24"/>
        </w:rPr>
        <w:t xml:space="preserve">When completing the </w:t>
      </w:r>
      <w:r w:rsidRPr="00330995">
        <w:rPr>
          <w:b/>
          <w:bCs/>
          <w:sz w:val="24"/>
          <w:szCs w:val="24"/>
        </w:rPr>
        <w:t xml:space="preserve">Organizational Information </w:t>
      </w:r>
      <w:r w:rsidRPr="00330995">
        <w:rPr>
          <w:sz w:val="24"/>
          <w:szCs w:val="24"/>
        </w:rPr>
        <w:t xml:space="preserve">in </w:t>
      </w:r>
      <w:r w:rsidRPr="00330995">
        <w:rPr>
          <w:b/>
          <w:bCs/>
          <w:sz w:val="24"/>
          <w:szCs w:val="24"/>
        </w:rPr>
        <w:t xml:space="preserve">Step 3 </w:t>
      </w:r>
      <w:r w:rsidRPr="00330995">
        <w:rPr>
          <w:sz w:val="24"/>
          <w:szCs w:val="24"/>
        </w:rPr>
        <w:t xml:space="preserve">you will need to identify your program of study from the drop down box prompting the </w:t>
      </w:r>
      <w:r w:rsidRPr="00330995">
        <w:rPr>
          <w:b/>
          <w:bCs/>
          <w:sz w:val="24"/>
          <w:szCs w:val="24"/>
        </w:rPr>
        <w:t>Department</w:t>
      </w:r>
      <w:r w:rsidRPr="00330995">
        <w:rPr>
          <w:sz w:val="24"/>
          <w:szCs w:val="24"/>
        </w:rPr>
        <w:t xml:space="preserve">. </w:t>
      </w:r>
    </w:p>
    <w:p w:rsidR="00A20B20" w:rsidRPr="00330995" w:rsidRDefault="00A20B20" w:rsidP="00A20B20">
      <w:pPr>
        <w:pStyle w:val="ListParagraph"/>
        <w:numPr>
          <w:ilvl w:val="0"/>
          <w:numId w:val="1"/>
        </w:numPr>
        <w:rPr>
          <w:rFonts w:cs="Times New Roman"/>
          <w:sz w:val="24"/>
          <w:szCs w:val="24"/>
        </w:rPr>
      </w:pPr>
      <w:r w:rsidRPr="00330995">
        <w:rPr>
          <w:sz w:val="24"/>
          <w:szCs w:val="24"/>
        </w:rPr>
        <w:t xml:space="preserve">In the </w:t>
      </w:r>
      <w:r w:rsidRPr="00330995">
        <w:rPr>
          <w:b/>
          <w:bCs/>
          <w:sz w:val="24"/>
          <w:szCs w:val="24"/>
        </w:rPr>
        <w:t xml:space="preserve">Subscription Information </w:t>
      </w:r>
      <w:r w:rsidRPr="00330995">
        <w:rPr>
          <w:sz w:val="24"/>
          <w:szCs w:val="24"/>
        </w:rPr>
        <w:t xml:space="preserve">section most candidates select the </w:t>
      </w:r>
      <w:r w:rsidRPr="00330995">
        <w:rPr>
          <w:b/>
          <w:bCs/>
          <w:sz w:val="24"/>
          <w:szCs w:val="24"/>
        </w:rPr>
        <w:t>1 yr. account ($42)</w:t>
      </w:r>
      <w:r w:rsidRPr="00330995">
        <w:rPr>
          <w:sz w:val="24"/>
          <w:szCs w:val="24"/>
        </w:rPr>
        <w:t>.</w:t>
      </w:r>
    </w:p>
    <w:p w:rsidR="00DA59E0" w:rsidRPr="00330995" w:rsidRDefault="00DA59E0" w:rsidP="00A20B20">
      <w:pPr>
        <w:pStyle w:val="ListParagraph"/>
        <w:numPr>
          <w:ilvl w:val="0"/>
          <w:numId w:val="1"/>
        </w:numPr>
        <w:rPr>
          <w:rFonts w:cs="Times New Roman"/>
          <w:sz w:val="24"/>
          <w:szCs w:val="24"/>
        </w:rPr>
      </w:pPr>
      <w:r w:rsidRPr="00330995">
        <w:rPr>
          <w:sz w:val="24"/>
          <w:szCs w:val="24"/>
        </w:rPr>
        <w:t xml:space="preserve">From time to time our University is required to present data to the state for accreditation purposes. Please allow us to use your work by accepting the terms that grant us </w:t>
      </w:r>
      <w:r w:rsidRPr="00330995">
        <w:rPr>
          <w:b/>
          <w:bCs/>
          <w:sz w:val="24"/>
          <w:szCs w:val="24"/>
        </w:rPr>
        <w:t>“Permission to Publish Candidate Work</w:t>
      </w:r>
      <w:r w:rsidRPr="00330995">
        <w:rPr>
          <w:sz w:val="24"/>
          <w:szCs w:val="24"/>
        </w:rPr>
        <w:t>.”</w:t>
      </w:r>
    </w:p>
    <w:p w:rsidR="00DA59E0" w:rsidRPr="00330995" w:rsidRDefault="00DA59E0" w:rsidP="00A20B20">
      <w:pPr>
        <w:pStyle w:val="ListParagraph"/>
        <w:numPr>
          <w:ilvl w:val="0"/>
          <w:numId w:val="1"/>
        </w:numPr>
        <w:rPr>
          <w:rFonts w:cs="Times New Roman"/>
          <w:sz w:val="24"/>
          <w:szCs w:val="24"/>
        </w:rPr>
      </w:pPr>
      <w:r w:rsidRPr="00330995">
        <w:rPr>
          <w:sz w:val="24"/>
          <w:szCs w:val="24"/>
        </w:rPr>
        <w:t>Upon first log in you will complete additional questions required by our University.</w:t>
      </w:r>
    </w:p>
    <w:p w:rsidR="00DA59E0" w:rsidRPr="00330995" w:rsidRDefault="00DA59E0" w:rsidP="00A20B20">
      <w:pPr>
        <w:pStyle w:val="ListParagraph"/>
        <w:numPr>
          <w:ilvl w:val="0"/>
          <w:numId w:val="1"/>
        </w:numPr>
        <w:rPr>
          <w:rFonts w:cs="Times New Roman"/>
          <w:sz w:val="24"/>
          <w:szCs w:val="24"/>
        </w:rPr>
      </w:pPr>
      <w:r w:rsidRPr="00330995">
        <w:rPr>
          <w:sz w:val="24"/>
          <w:szCs w:val="24"/>
        </w:rPr>
        <w:t xml:space="preserve">After accepting the end-user agreement, </w:t>
      </w:r>
      <w:r w:rsidRPr="00330995">
        <w:rPr>
          <w:b/>
          <w:bCs/>
          <w:sz w:val="24"/>
          <w:szCs w:val="24"/>
        </w:rPr>
        <w:t xml:space="preserve">Step 4 </w:t>
      </w:r>
      <w:r w:rsidRPr="00330995">
        <w:rPr>
          <w:sz w:val="24"/>
          <w:szCs w:val="24"/>
        </w:rPr>
        <w:t xml:space="preserve">pertains to </w:t>
      </w:r>
      <w:r w:rsidRPr="00330995">
        <w:rPr>
          <w:b/>
          <w:bCs/>
          <w:sz w:val="24"/>
          <w:szCs w:val="24"/>
        </w:rPr>
        <w:t>Confirmation of Registration</w:t>
      </w:r>
      <w:r w:rsidRPr="00330995">
        <w:rPr>
          <w:sz w:val="24"/>
          <w:szCs w:val="24"/>
        </w:rPr>
        <w:t xml:space="preserve">. You must confirm all information before your account can be created! </w:t>
      </w:r>
      <w:r w:rsidRPr="00330995">
        <w:rPr>
          <w:b/>
          <w:bCs/>
          <w:sz w:val="24"/>
          <w:szCs w:val="24"/>
        </w:rPr>
        <w:t xml:space="preserve">Step 5 </w:t>
      </w:r>
      <w:r w:rsidRPr="00330995">
        <w:rPr>
          <w:sz w:val="24"/>
          <w:szCs w:val="24"/>
        </w:rPr>
        <w:t xml:space="preserve">will prompt you to purchase </w:t>
      </w:r>
      <w:r w:rsidRPr="00330995">
        <w:rPr>
          <w:b/>
          <w:bCs/>
          <w:sz w:val="24"/>
          <w:szCs w:val="24"/>
        </w:rPr>
        <w:t xml:space="preserve">Additional Storage </w:t>
      </w:r>
      <w:r w:rsidRPr="00330995">
        <w:rPr>
          <w:sz w:val="24"/>
          <w:szCs w:val="24"/>
        </w:rPr>
        <w:t xml:space="preserve">which is optional and not needed. Your Task Stream account grants </w:t>
      </w:r>
      <w:r w:rsidRPr="00330995">
        <w:rPr>
          <w:b/>
          <w:bCs/>
          <w:sz w:val="24"/>
          <w:szCs w:val="24"/>
        </w:rPr>
        <w:t xml:space="preserve">500Mb </w:t>
      </w:r>
      <w:r w:rsidRPr="00330995">
        <w:rPr>
          <w:sz w:val="24"/>
          <w:szCs w:val="24"/>
        </w:rPr>
        <w:t xml:space="preserve">which is more than enough space for all the documents you will upload during the completion of your program. </w:t>
      </w:r>
      <w:r w:rsidRPr="00330995">
        <w:rPr>
          <w:b/>
          <w:bCs/>
          <w:sz w:val="24"/>
          <w:szCs w:val="24"/>
        </w:rPr>
        <w:t>Step 6</w:t>
      </w:r>
      <w:r w:rsidRPr="00330995">
        <w:rPr>
          <w:sz w:val="24"/>
          <w:szCs w:val="24"/>
        </w:rPr>
        <w:t xml:space="preserve">, </w:t>
      </w:r>
      <w:r w:rsidRPr="00330995">
        <w:rPr>
          <w:b/>
          <w:bCs/>
          <w:sz w:val="24"/>
          <w:szCs w:val="24"/>
        </w:rPr>
        <w:t>Billing Information</w:t>
      </w:r>
      <w:r w:rsidRPr="00330995">
        <w:rPr>
          <w:sz w:val="24"/>
          <w:szCs w:val="24"/>
        </w:rPr>
        <w:t xml:space="preserve">, enables you to pay your subscription using a credit card. </w:t>
      </w:r>
      <w:r w:rsidRPr="00330995">
        <w:rPr>
          <w:b/>
          <w:bCs/>
          <w:sz w:val="24"/>
          <w:szCs w:val="24"/>
        </w:rPr>
        <w:t xml:space="preserve">Step 7 </w:t>
      </w:r>
      <w:r w:rsidRPr="00330995">
        <w:rPr>
          <w:sz w:val="24"/>
          <w:szCs w:val="24"/>
        </w:rPr>
        <w:t>will finalize the creation of your Task Stream account.</w:t>
      </w:r>
    </w:p>
    <w:p w:rsidR="00DA59E0" w:rsidRPr="00330995" w:rsidRDefault="00DA59E0" w:rsidP="00A20B20">
      <w:pPr>
        <w:pStyle w:val="ListParagraph"/>
        <w:numPr>
          <w:ilvl w:val="0"/>
          <w:numId w:val="1"/>
        </w:numPr>
        <w:rPr>
          <w:rFonts w:cs="Times New Roman"/>
          <w:sz w:val="24"/>
          <w:szCs w:val="24"/>
        </w:rPr>
      </w:pPr>
      <w:r w:rsidRPr="00330995">
        <w:rPr>
          <w:sz w:val="24"/>
          <w:szCs w:val="24"/>
        </w:rPr>
        <w:t>Please ensure that a valid email address has been entered so that Task</w:t>
      </w:r>
      <w:r w:rsidR="00A34B34">
        <w:rPr>
          <w:sz w:val="24"/>
          <w:szCs w:val="24"/>
        </w:rPr>
        <w:t xml:space="preserve"> </w:t>
      </w:r>
      <w:r w:rsidRPr="00330995">
        <w:rPr>
          <w:sz w:val="24"/>
          <w:szCs w:val="24"/>
        </w:rPr>
        <w:t>Stream can send your Task</w:t>
      </w:r>
      <w:r w:rsidR="00A34B34">
        <w:rPr>
          <w:sz w:val="24"/>
          <w:szCs w:val="24"/>
        </w:rPr>
        <w:t xml:space="preserve"> </w:t>
      </w:r>
      <w:r w:rsidRPr="00330995">
        <w:rPr>
          <w:sz w:val="24"/>
          <w:szCs w:val="24"/>
        </w:rPr>
        <w:t>Stream username and password to you. All email addresses are confidential and will not be made available to third parties.</w:t>
      </w:r>
    </w:p>
    <w:p w:rsidR="00330995" w:rsidRDefault="00330995" w:rsidP="00A20B20">
      <w:pPr>
        <w:pStyle w:val="ListParagraph"/>
        <w:numPr>
          <w:ilvl w:val="0"/>
          <w:numId w:val="1"/>
        </w:numPr>
        <w:rPr>
          <w:rFonts w:cs="Times New Roman"/>
          <w:sz w:val="24"/>
          <w:szCs w:val="24"/>
        </w:rPr>
      </w:pPr>
      <w:r w:rsidRPr="00330995">
        <w:rPr>
          <w:rFonts w:cs="Times New Roman"/>
          <w:sz w:val="24"/>
          <w:szCs w:val="24"/>
        </w:rPr>
        <w:t xml:space="preserve">You will need to </w:t>
      </w:r>
      <w:r>
        <w:rPr>
          <w:rFonts w:cs="Times New Roman"/>
          <w:sz w:val="24"/>
          <w:szCs w:val="24"/>
        </w:rPr>
        <w:t>create your account ASA</w:t>
      </w:r>
      <w:r w:rsidR="00455A44">
        <w:rPr>
          <w:rFonts w:cs="Times New Roman"/>
          <w:sz w:val="24"/>
          <w:szCs w:val="24"/>
        </w:rPr>
        <w:t xml:space="preserve">P so that you begin completing </w:t>
      </w:r>
      <w:r>
        <w:rPr>
          <w:rFonts w:cs="Times New Roman"/>
          <w:sz w:val="24"/>
          <w:szCs w:val="24"/>
        </w:rPr>
        <w:t>the TPA from the Task Stream Website!!!!</w:t>
      </w:r>
    </w:p>
    <w:p w:rsidR="00455A44" w:rsidRDefault="00455A44" w:rsidP="00455A44">
      <w:pPr>
        <w:rPr>
          <w:rFonts w:cs="Times New Roman"/>
          <w:sz w:val="24"/>
          <w:szCs w:val="24"/>
        </w:rPr>
      </w:pPr>
    </w:p>
    <w:p w:rsidR="00455A44" w:rsidRDefault="00455A44" w:rsidP="00DA59E0">
      <w:pPr>
        <w:rPr>
          <w:rFonts w:cs="Times New Roman"/>
          <w:sz w:val="24"/>
          <w:szCs w:val="24"/>
          <w:u w:val="single"/>
        </w:rPr>
      </w:pPr>
      <w:r>
        <w:rPr>
          <w:rFonts w:cs="Times New Roman"/>
          <w:sz w:val="24"/>
          <w:szCs w:val="24"/>
        </w:rPr>
        <w:t xml:space="preserve">Notes:   </w:t>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p>
    <w:p w:rsidR="00DA59E0" w:rsidRDefault="00D959AA" w:rsidP="00330995">
      <w:pPr>
        <w:rPr>
          <w:rFonts w:cs="Times New Roman"/>
          <w:sz w:val="24"/>
          <w:szCs w:val="24"/>
        </w:rPr>
      </w:pPr>
      <w:bookmarkStart w:id="0" w:name="_GoBack"/>
      <w:bookmarkEnd w:id="0"/>
      <w:r>
        <w:rPr>
          <w:rFonts w:cs="Times New Roman"/>
          <w:b/>
          <w:sz w:val="24"/>
          <w:szCs w:val="24"/>
          <w:u w:val="single"/>
        </w:rPr>
        <w:lastRenderedPageBreak/>
        <w:t>ADDING ATTACH</w:t>
      </w:r>
      <w:r w:rsidR="00330995">
        <w:rPr>
          <w:rFonts w:cs="Times New Roman"/>
          <w:b/>
          <w:sz w:val="24"/>
          <w:szCs w:val="24"/>
          <w:u w:val="single"/>
        </w:rPr>
        <w:t>MENTS</w:t>
      </w:r>
    </w:p>
    <w:p w:rsidR="00330995" w:rsidRDefault="00330995" w:rsidP="00330995">
      <w:pPr>
        <w:rPr>
          <w:rFonts w:cs="Times New Roman"/>
          <w:sz w:val="24"/>
          <w:szCs w:val="24"/>
        </w:rPr>
      </w:pPr>
    </w:p>
    <w:p w:rsidR="00330995" w:rsidRPr="00330995" w:rsidRDefault="00330995" w:rsidP="00330995">
      <w:pPr>
        <w:pStyle w:val="ListParagraph"/>
        <w:numPr>
          <w:ilvl w:val="0"/>
          <w:numId w:val="6"/>
        </w:numPr>
        <w:rPr>
          <w:sz w:val="24"/>
          <w:szCs w:val="24"/>
        </w:rPr>
      </w:pPr>
      <w:r w:rsidRPr="00330995">
        <w:rPr>
          <w:b/>
          <w:bCs/>
          <w:sz w:val="24"/>
          <w:szCs w:val="24"/>
        </w:rPr>
        <w:t xml:space="preserve">Step 1: </w:t>
      </w:r>
      <w:r w:rsidRPr="00330995">
        <w:rPr>
          <w:sz w:val="24"/>
          <w:szCs w:val="24"/>
        </w:rPr>
        <w:t>Select the type of file you wish to add.</w:t>
      </w:r>
    </w:p>
    <w:p w:rsidR="00330995" w:rsidRPr="00330995" w:rsidRDefault="00330995" w:rsidP="00330995">
      <w:pPr>
        <w:pStyle w:val="ListParagraph"/>
        <w:numPr>
          <w:ilvl w:val="0"/>
          <w:numId w:val="6"/>
        </w:numPr>
        <w:rPr>
          <w:rFonts w:cs="Times New Roman"/>
          <w:sz w:val="24"/>
          <w:szCs w:val="24"/>
        </w:rPr>
      </w:pPr>
      <w:r w:rsidRPr="00330995">
        <w:rPr>
          <w:sz w:val="24"/>
          <w:szCs w:val="24"/>
        </w:rPr>
        <w:t xml:space="preserve">If you choose to add a file saved on your computer, select the </w:t>
      </w:r>
      <w:r w:rsidRPr="00330995">
        <w:rPr>
          <w:i/>
          <w:iCs/>
          <w:sz w:val="24"/>
          <w:szCs w:val="24"/>
        </w:rPr>
        <w:t xml:space="preserve">A file saved on your computer </w:t>
      </w:r>
      <w:r w:rsidRPr="00330995">
        <w:rPr>
          <w:sz w:val="24"/>
          <w:szCs w:val="24"/>
        </w:rPr>
        <w:t>option, click the Browse button to find the file you want to attach.</w:t>
      </w:r>
    </w:p>
    <w:p w:rsidR="00330995" w:rsidRPr="00D959AA" w:rsidRDefault="00330995" w:rsidP="00330995">
      <w:pPr>
        <w:pStyle w:val="ListParagraph"/>
        <w:numPr>
          <w:ilvl w:val="0"/>
          <w:numId w:val="6"/>
        </w:numPr>
        <w:rPr>
          <w:rFonts w:cs="Times New Roman"/>
          <w:sz w:val="24"/>
          <w:szCs w:val="24"/>
        </w:rPr>
      </w:pPr>
      <w:r w:rsidRPr="00D959AA">
        <w:rPr>
          <w:sz w:val="24"/>
          <w:szCs w:val="24"/>
        </w:rPr>
        <w:t xml:space="preserve">If you choose to add a previously uploaded file, select the </w:t>
      </w:r>
      <w:r w:rsidRPr="00D959AA">
        <w:rPr>
          <w:i/>
          <w:iCs/>
          <w:sz w:val="24"/>
          <w:szCs w:val="24"/>
        </w:rPr>
        <w:t xml:space="preserve">Attach a previously uploaded file </w:t>
      </w:r>
      <w:r w:rsidRPr="00D959AA">
        <w:rPr>
          <w:sz w:val="24"/>
          <w:szCs w:val="24"/>
        </w:rPr>
        <w:t>option, and then select the category of work and the specific work product where the file is attached.</w:t>
      </w:r>
    </w:p>
    <w:p w:rsidR="00330995" w:rsidRPr="00D959AA" w:rsidRDefault="00330995" w:rsidP="00330995">
      <w:pPr>
        <w:pStyle w:val="ListParagraph"/>
        <w:numPr>
          <w:ilvl w:val="0"/>
          <w:numId w:val="6"/>
        </w:numPr>
        <w:rPr>
          <w:rFonts w:cs="Times New Roman"/>
          <w:sz w:val="24"/>
          <w:szCs w:val="24"/>
        </w:rPr>
      </w:pPr>
      <w:r w:rsidRPr="00D959AA">
        <w:rPr>
          <w:sz w:val="24"/>
          <w:szCs w:val="24"/>
        </w:rPr>
        <w:t>If you choose to add work that you created in Task</w:t>
      </w:r>
      <w:r w:rsidR="00A34B34" w:rsidRPr="00D959AA">
        <w:rPr>
          <w:sz w:val="24"/>
          <w:szCs w:val="24"/>
        </w:rPr>
        <w:t xml:space="preserve"> </w:t>
      </w:r>
      <w:r w:rsidRPr="00D959AA">
        <w:rPr>
          <w:sz w:val="24"/>
          <w:szCs w:val="24"/>
        </w:rPr>
        <w:t xml:space="preserve">Stream, select the </w:t>
      </w:r>
      <w:proofErr w:type="gramStart"/>
      <w:r w:rsidRPr="00D959AA">
        <w:rPr>
          <w:i/>
          <w:iCs/>
          <w:sz w:val="24"/>
          <w:szCs w:val="24"/>
        </w:rPr>
        <w:t>An</w:t>
      </w:r>
      <w:proofErr w:type="gramEnd"/>
      <w:r w:rsidRPr="00D959AA">
        <w:rPr>
          <w:i/>
          <w:iCs/>
          <w:sz w:val="24"/>
          <w:szCs w:val="24"/>
        </w:rPr>
        <w:t xml:space="preserve"> artifact created in Task</w:t>
      </w:r>
      <w:r w:rsidR="00A34B34" w:rsidRPr="00D959AA">
        <w:rPr>
          <w:i/>
          <w:iCs/>
          <w:sz w:val="24"/>
          <w:szCs w:val="24"/>
        </w:rPr>
        <w:t xml:space="preserve"> </w:t>
      </w:r>
      <w:r w:rsidRPr="00D959AA">
        <w:rPr>
          <w:i/>
          <w:iCs/>
          <w:sz w:val="24"/>
          <w:szCs w:val="24"/>
        </w:rPr>
        <w:t xml:space="preserve">Stream </w:t>
      </w:r>
      <w:r w:rsidRPr="00D959AA">
        <w:rPr>
          <w:sz w:val="24"/>
          <w:szCs w:val="24"/>
        </w:rPr>
        <w:t>option. You will then be able to select the type of work to be added (web page, web folio, etc.), and the specific work you would like to attach.</w:t>
      </w:r>
    </w:p>
    <w:p w:rsidR="00330995" w:rsidRPr="00D959AA" w:rsidRDefault="00330995" w:rsidP="00330995">
      <w:pPr>
        <w:pStyle w:val="ListParagraph"/>
        <w:numPr>
          <w:ilvl w:val="0"/>
          <w:numId w:val="6"/>
        </w:numPr>
        <w:rPr>
          <w:rFonts w:cs="Times New Roman"/>
          <w:sz w:val="24"/>
          <w:szCs w:val="24"/>
        </w:rPr>
      </w:pPr>
      <w:r w:rsidRPr="00D959AA">
        <w:rPr>
          <w:b/>
          <w:bCs/>
          <w:sz w:val="24"/>
          <w:szCs w:val="24"/>
        </w:rPr>
        <w:t xml:space="preserve">Step 2: </w:t>
      </w:r>
      <w:r w:rsidRPr="00D959AA">
        <w:rPr>
          <w:sz w:val="24"/>
          <w:szCs w:val="24"/>
        </w:rPr>
        <w:t>Name the file.</w:t>
      </w:r>
    </w:p>
    <w:p w:rsidR="00A34B34" w:rsidRPr="00D959AA" w:rsidRDefault="00A34B34" w:rsidP="00330995">
      <w:pPr>
        <w:pStyle w:val="ListParagraph"/>
        <w:numPr>
          <w:ilvl w:val="0"/>
          <w:numId w:val="6"/>
        </w:numPr>
        <w:rPr>
          <w:rFonts w:cs="Times New Roman"/>
          <w:sz w:val="24"/>
          <w:szCs w:val="24"/>
        </w:rPr>
      </w:pPr>
      <w:r w:rsidRPr="00D959AA">
        <w:rPr>
          <w:b/>
          <w:bCs/>
          <w:sz w:val="24"/>
          <w:szCs w:val="24"/>
        </w:rPr>
        <w:t xml:space="preserve">Step 3: </w:t>
      </w:r>
      <w:r w:rsidRPr="00D959AA">
        <w:rPr>
          <w:sz w:val="24"/>
          <w:szCs w:val="24"/>
        </w:rPr>
        <w:t>Add a description of the file, if applicable</w:t>
      </w:r>
    </w:p>
    <w:p w:rsidR="00A34B34" w:rsidRPr="00D959AA" w:rsidRDefault="00A34B34" w:rsidP="00330995">
      <w:pPr>
        <w:pStyle w:val="ListParagraph"/>
        <w:numPr>
          <w:ilvl w:val="0"/>
          <w:numId w:val="6"/>
        </w:numPr>
        <w:rPr>
          <w:rFonts w:cs="Times New Roman"/>
          <w:sz w:val="24"/>
          <w:szCs w:val="24"/>
        </w:rPr>
      </w:pPr>
      <w:r w:rsidRPr="00D959AA">
        <w:rPr>
          <w:b/>
          <w:bCs/>
          <w:sz w:val="24"/>
          <w:szCs w:val="24"/>
        </w:rPr>
        <w:t xml:space="preserve">Step 4: </w:t>
      </w:r>
      <w:r w:rsidRPr="00D959AA">
        <w:rPr>
          <w:sz w:val="24"/>
          <w:szCs w:val="24"/>
        </w:rPr>
        <w:t>Select the checkbox if you would like to specify standards that this attachment addresses.</w:t>
      </w:r>
    </w:p>
    <w:p w:rsidR="00A34B34" w:rsidRPr="00D959AA" w:rsidRDefault="00A34B34" w:rsidP="00330995">
      <w:pPr>
        <w:pStyle w:val="ListParagraph"/>
        <w:numPr>
          <w:ilvl w:val="0"/>
          <w:numId w:val="6"/>
        </w:numPr>
        <w:rPr>
          <w:rFonts w:cs="Times New Roman"/>
          <w:sz w:val="24"/>
          <w:szCs w:val="24"/>
        </w:rPr>
      </w:pPr>
      <w:r w:rsidRPr="00D959AA">
        <w:rPr>
          <w:b/>
          <w:bCs/>
          <w:sz w:val="24"/>
          <w:szCs w:val="24"/>
        </w:rPr>
        <w:t xml:space="preserve">Step 5: </w:t>
      </w:r>
      <w:r w:rsidRPr="00D959AA">
        <w:rPr>
          <w:sz w:val="24"/>
          <w:szCs w:val="24"/>
        </w:rPr>
        <w:t xml:space="preserve">Click the </w:t>
      </w:r>
      <w:r w:rsidRPr="00D959AA">
        <w:rPr>
          <w:b/>
          <w:bCs/>
          <w:sz w:val="24"/>
          <w:szCs w:val="24"/>
        </w:rPr>
        <w:t xml:space="preserve">Add File </w:t>
      </w:r>
      <w:r w:rsidRPr="00D959AA">
        <w:rPr>
          <w:sz w:val="24"/>
          <w:szCs w:val="24"/>
        </w:rPr>
        <w:t>button when finished.</w:t>
      </w:r>
    </w:p>
    <w:p w:rsidR="00A34B34" w:rsidRPr="00D959AA" w:rsidRDefault="00A34B34" w:rsidP="00330995">
      <w:pPr>
        <w:pStyle w:val="ListParagraph"/>
        <w:numPr>
          <w:ilvl w:val="0"/>
          <w:numId w:val="6"/>
        </w:numPr>
        <w:rPr>
          <w:rFonts w:cs="Times New Roman"/>
          <w:sz w:val="24"/>
          <w:szCs w:val="24"/>
        </w:rPr>
      </w:pPr>
      <w:r w:rsidRPr="00D959AA">
        <w:rPr>
          <w:b/>
          <w:bCs/>
          <w:sz w:val="24"/>
          <w:szCs w:val="24"/>
        </w:rPr>
        <w:t xml:space="preserve">Step 6: </w:t>
      </w:r>
      <w:r w:rsidRPr="00D959AA">
        <w:rPr>
          <w:sz w:val="24"/>
          <w:szCs w:val="24"/>
        </w:rPr>
        <w:t xml:space="preserve">Click </w:t>
      </w:r>
      <w:r w:rsidRPr="00D959AA">
        <w:rPr>
          <w:b/>
          <w:bCs/>
          <w:sz w:val="24"/>
          <w:szCs w:val="24"/>
        </w:rPr>
        <w:t xml:space="preserve">Save and Return </w:t>
      </w:r>
      <w:r w:rsidRPr="00D959AA">
        <w:rPr>
          <w:sz w:val="24"/>
          <w:szCs w:val="24"/>
        </w:rPr>
        <w:t>to go back to the main program work area when you are done adding attachments. You may add as many attachments as you wish.</w:t>
      </w:r>
    </w:p>
    <w:p w:rsidR="00A34B34" w:rsidRDefault="00A34B34" w:rsidP="00A34B34">
      <w:pPr>
        <w:rPr>
          <w:rFonts w:cs="Times New Roman"/>
          <w:sz w:val="24"/>
          <w:szCs w:val="24"/>
        </w:rPr>
      </w:pPr>
    </w:p>
    <w:p w:rsidR="00455A44" w:rsidRDefault="00455A44" w:rsidP="00455A44">
      <w:pPr>
        <w:rPr>
          <w:rFonts w:cs="Times New Roman"/>
          <w:sz w:val="24"/>
          <w:szCs w:val="24"/>
          <w:u w:val="single"/>
        </w:rPr>
      </w:pPr>
      <w:r>
        <w:rPr>
          <w:rFonts w:cs="Times New Roman"/>
          <w:sz w:val="24"/>
          <w:szCs w:val="24"/>
        </w:rPr>
        <w:t xml:space="preserve">Notes:   </w:t>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p>
    <w:p w:rsidR="00455A44" w:rsidRDefault="00455A44" w:rsidP="00A34B34">
      <w:pPr>
        <w:rPr>
          <w:rFonts w:cs="Times New Roman"/>
          <w:b/>
          <w:sz w:val="28"/>
          <w:szCs w:val="28"/>
          <w:u w:val="single"/>
        </w:rPr>
      </w:pPr>
    </w:p>
    <w:p w:rsidR="00455A44" w:rsidRDefault="00455A44" w:rsidP="00A34B34">
      <w:pPr>
        <w:rPr>
          <w:rFonts w:cs="Times New Roman"/>
          <w:b/>
          <w:sz w:val="28"/>
          <w:szCs w:val="28"/>
          <w:u w:val="single"/>
        </w:rPr>
      </w:pPr>
    </w:p>
    <w:p w:rsidR="00455A44" w:rsidRDefault="00455A44" w:rsidP="00A34B34">
      <w:pPr>
        <w:rPr>
          <w:rFonts w:cs="Times New Roman"/>
          <w:b/>
          <w:sz w:val="28"/>
          <w:szCs w:val="28"/>
          <w:u w:val="single"/>
        </w:rPr>
      </w:pPr>
    </w:p>
    <w:p w:rsidR="00455A44" w:rsidRDefault="00455A44" w:rsidP="00A34B34">
      <w:pPr>
        <w:rPr>
          <w:rFonts w:cs="Times New Roman"/>
          <w:b/>
          <w:sz w:val="28"/>
          <w:szCs w:val="28"/>
          <w:u w:val="single"/>
        </w:rPr>
      </w:pPr>
    </w:p>
    <w:p w:rsidR="00455A44" w:rsidRPr="00455A44" w:rsidRDefault="00455A44" w:rsidP="00455A44">
      <w:pPr>
        <w:rPr>
          <w:b/>
          <w:sz w:val="24"/>
          <w:szCs w:val="24"/>
          <w:u w:val="single"/>
        </w:rPr>
      </w:pPr>
      <w:r w:rsidRPr="00455A44">
        <w:rPr>
          <w:b/>
          <w:sz w:val="24"/>
          <w:szCs w:val="24"/>
          <w:u w:val="single"/>
        </w:rPr>
        <w:lastRenderedPageBreak/>
        <w:t xml:space="preserve">CSUSB </w:t>
      </w:r>
      <w:proofErr w:type="spellStart"/>
      <w:r w:rsidRPr="00455A44">
        <w:rPr>
          <w:b/>
          <w:sz w:val="24"/>
          <w:szCs w:val="24"/>
          <w:u w:val="single"/>
        </w:rPr>
        <w:t>Taskstream</w:t>
      </w:r>
      <w:proofErr w:type="spellEnd"/>
      <w:r w:rsidRPr="00455A44">
        <w:rPr>
          <w:b/>
          <w:sz w:val="24"/>
          <w:szCs w:val="24"/>
          <w:u w:val="single"/>
        </w:rPr>
        <w:t xml:space="preserve"> Video Capturing and Conversion </w:t>
      </w:r>
      <w:proofErr w:type="gramStart"/>
      <w:r w:rsidRPr="00455A44">
        <w:rPr>
          <w:b/>
          <w:sz w:val="24"/>
          <w:szCs w:val="24"/>
          <w:u w:val="single"/>
        </w:rPr>
        <w:t>Notes</w:t>
      </w:r>
      <w:r w:rsidR="00E72C90">
        <w:rPr>
          <w:b/>
          <w:sz w:val="24"/>
          <w:szCs w:val="24"/>
          <w:u w:val="single"/>
        </w:rPr>
        <w:t>(</w:t>
      </w:r>
      <w:proofErr w:type="gramEnd"/>
      <w:r w:rsidR="00E72C90">
        <w:rPr>
          <w:b/>
          <w:sz w:val="24"/>
          <w:szCs w:val="24"/>
          <w:u w:val="single"/>
        </w:rPr>
        <w:t>Created by Thinh)</w:t>
      </w:r>
    </w:p>
    <w:p w:rsidR="00455A44" w:rsidRPr="00E24B71" w:rsidRDefault="00455A44" w:rsidP="00455A44">
      <w:pPr>
        <w:jc w:val="center"/>
        <w:rPr>
          <w:b/>
        </w:rPr>
      </w:pPr>
      <w:r w:rsidRPr="00E24B71">
        <w:rPr>
          <w:b/>
        </w:rPr>
        <w:t>Capturing</w:t>
      </w:r>
    </w:p>
    <w:p w:rsidR="00455A44" w:rsidRDefault="00455A44" w:rsidP="00455A44">
      <w:r>
        <w:t xml:space="preserve">Students are to capture 20 to 25 minutes of video on their classroom instruction time.  </w:t>
      </w:r>
    </w:p>
    <w:p w:rsidR="00455A44" w:rsidRDefault="00455A44" w:rsidP="00455A44">
      <w:r>
        <w:t xml:space="preserve">Students can capture their </w:t>
      </w:r>
      <w:proofErr w:type="spellStart"/>
      <w:r>
        <w:t>Taskstream</w:t>
      </w:r>
      <w:proofErr w:type="spellEnd"/>
      <w:r>
        <w:t xml:space="preserve"> video on any video format:</w:t>
      </w:r>
    </w:p>
    <w:p w:rsidR="00455A44" w:rsidRPr="002C74FC" w:rsidRDefault="00455A44" w:rsidP="00455A44">
      <w:pPr>
        <w:ind w:firstLine="720"/>
        <w:rPr>
          <w:u w:val="single"/>
        </w:rPr>
      </w:pPr>
      <w:r w:rsidRPr="002C74FC">
        <w:rPr>
          <w:u w:val="single"/>
        </w:rPr>
        <w:t>Options:</w:t>
      </w:r>
    </w:p>
    <w:p w:rsidR="00455A44" w:rsidRDefault="00455A44" w:rsidP="00455A44">
      <w:pPr>
        <w:ind w:firstLine="720"/>
      </w:pPr>
      <w:r>
        <w:t xml:space="preserve">Flip Camera (or similar).  </w:t>
      </w:r>
      <w:r w:rsidRPr="00A1576B">
        <w:rPr>
          <w:b/>
        </w:rPr>
        <w:t>Flip Cameras can be checked out from CE-248 on weekdays.</w:t>
      </w:r>
    </w:p>
    <w:p w:rsidR="00455A44" w:rsidRDefault="00455A44" w:rsidP="00455A44">
      <w:pPr>
        <w:ind w:firstLine="720"/>
      </w:pPr>
      <w:proofErr w:type="spellStart"/>
      <w:r>
        <w:t>Iphone</w:t>
      </w:r>
      <w:proofErr w:type="spellEnd"/>
      <w:r>
        <w:t xml:space="preserve"> or Smartphone (as long as you can email the file)</w:t>
      </w:r>
    </w:p>
    <w:p w:rsidR="00455A44" w:rsidRDefault="00455A44" w:rsidP="00455A44">
      <w:pPr>
        <w:ind w:firstLine="720"/>
      </w:pPr>
      <w:r>
        <w:t>Video Camcorder or Similar</w:t>
      </w:r>
    </w:p>
    <w:p w:rsidR="00455A44" w:rsidRDefault="00455A44" w:rsidP="00455A44">
      <w:pPr>
        <w:ind w:firstLine="720"/>
      </w:pPr>
      <w:r>
        <w:tab/>
        <w:t>DV Camera (you can check one out from CE-248)</w:t>
      </w:r>
    </w:p>
    <w:p w:rsidR="00455A44" w:rsidRDefault="00455A44" w:rsidP="00455A44">
      <w:pPr>
        <w:ind w:firstLine="720"/>
      </w:pPr>
      <w:r>
        <w:tab/>
        <w:t>Hi8 Camera (your personal Hi8 Camera)</w:t>
      </w:r>
    </w:p>
    <w:p w:rsidR="00455A44" w:rsidRDefault="00455A44" w:rsidP="00455A44">
      <w:pPr>
        <w:ind w:firstLine="720"/>
      </w:pPr>
      <w:r>
        <w:tab/>
        <w:t xml:space="preserve">DVD Video </w:t>
      </w:r>
      <w:proofErr w:type="gramStart"/>
      <w:r>
        <w:t>Camera  (</w:t>
      </w:r>
      <w:proofErr w:type="gramEnd"/>
      <w:r>
        <w:t>your personal DVD Video Camera)</w:t>
      </w:r>
    </w:p>
    <w:p w:rsidR="00455A44" w:rsidRDefault="00455A44" w:rsidP="00455A44"/>
    <w:p w:rsidR="00455A44" w:rsidRPr="00E24B71" w:rsidRDefault="00455A44" w:rsidP="00455A44">
      <w:pPr>
        <w:jc w:val="center"/>
        <w:rPr>
          <w:b/>
        </w:rPr>
      </w:pPr>
      <w:r>
        <w:rPr>
          <w:b/>
        </w:rPr>
        <w:t>Conversion and Uploading Assistance</w:t>
      </w:r>
    </w:p>
    <w:p w:rsidR="00455A44" w:rsidRDefault="00455A44" w:rsidP="00455A44">
      <w:proofErr w:type="spellStart"/>
      <w:r>
        <w:t>Taskstream</w:t>
      </w:r>
      <w:proofErr w:type="spellEnd"/>
      <w:r>
        <w:t xml:space="preserve"> accepts .</w:t>
      </w:r>
      <w:proofErr w:type="spellStart"/>
      <w:r>
        <w:t>mov</w:t>
      </w:r>
      <w:proofErr w:type="spellEnd"/>
      <w:r>
        <w:t>, .mp4, .</w:t>
      </w:r>
      <w:proofErr w:type="spellStart"/>
      <w:r>
        <w:t>avi</w:t>
      </w:r>
      <w:proofErr w:type="spellEnd"/>
      <w:r>
        <w:t xml:space="preserve"> and .m4v </w:t>
      </w:r>
      <w:proofErr w:type="gramStart"/>
      <w:r>
        <w:t>file  formats</w:t>
      </w:r>
      <w:proofErr w:type="gramEnd"/>
      <w:r>
        <w:t xml:space="preserve">.  File size has to be limited to 100 megabytes (100mb).  </w:t>
      </w:r>
    </w:p>
    <w:p w:rsidR="00455A44" w:rsidRDefault="00455A44" w:rsidP="00455A44">
      <w:r w:rsidRPr="00DA0503">
        <w:rPr>
          <w:b/>
          <w:u w:val="single"/>
        </w:rPr>
        <w:t>CE Tech Services in CE-248</w:t>
      </w:r>
      <w:r w:rsidRPr="00EC40F7">
        <w:rPr>
          <w:b/>
        </w:rPr>
        <w:t xml:space="preserve"> offer Digital Video Conversion and Uploading Services </w:t>
      </w:r>
      <w:r>
        <w:rPr>
          <w:b/>
        </w:rPr>
        <w:t>for a fee of $15.00</w:t>
      </w:r>
      <w:r w:rsidRPr="00EC40F7">
        <w:rPr>
          <w:b/>
        </w:rPr>
        <w:t>.</w:t>
      </w:r>
      <w:r>
        <w:t xml:space="preserve">  We can convert any of your video types (Flip, </w:t>
      </w:r>
      <w:proofErr w:type="spellStart"/>
      <w:r>
        <w:t>Iphone</w:t>
      </w:r>
      <w:proofErr w:type="spellEnd"/>
      <w:r>
        <w:t xml:space="preserve">, DV Camera, etc.) to the standard 100mb video file that </w:t>
      </w:r>
      <w:proofErr w:type="spellStart"/>
      <w:r>
        <w:t>Taskstream</w:t>
      </w:r>
      <w:proofErr w:type="spellEnd"/>
      <w:r>
        <w:t xml:space="preserve"> accepts for uploading.  </w:t>
      </w:r>
    </w:p>
    <w:p w:rsidR="00455A44" w:rsidRPr="00E24B71" w:rsidRDefault="00455A44" w:rsidP="00455A44">
      <w:pPr>
        <w:jc w:val="center"/>
        <w:rPr>
          <w:b/>
        </w:rPr>
      </w:pPr>
      <w:r w:rsidRPr="00E24B71">
        <w:rPr>
          <w:b/>
        </w:rPr>
        <w:t>Uploading</w:t>
      </w:r>
    </w:p>
    <w:p w:rsidR="00455A44" w:rsidRDefault="00455A44" w:rsidP="00455A44">
      <w:r>
        <w:t xml:space="preserve">The conversion process typically takes 1 business day (Monday through Friday).  After we convert your video type, we will assist you with the upload of your final and finished digital video file to </w:t>
      </w:r>
      <w:proofErr w:type="spellStart"/>
      <w:r>
        <w:t>Taskstream</w:t>
      </w:r>
      <w:proofErr w:type="spellEnd"/>
      <w:r>
        <w:t>.</w:t>
      </w:r>
    </w:p>
    <w:p w:rsidR="00455A44" w:rsidRDefault="00455A44" w:rsidP="00455A44">
      <w:pPr>
        <w:jc w:val="center"/>
        <w:rPr>
          <w:b/>
        </w:rPr>
      </w:pPr>
      <w:r>
        <w:rPr>
          <w:b/>
        </w:rPr>
        <w:t>(</w:t>
      </w:r>
      <w:r w:rsidRPr="003A1A76">
        <w:rPr>
          <w:b/>
        </w:rPr>
        <w:t>Hours, email, phone numbers)</w:t>
      </w:r>
    </w:p>
    <w:p w:rsidR="00455A44" w:rsidRPr="003A1A76" w:rsidRDefault="00455A44" w:rsidP="00455A44">
      <w:r>
        <w:rPr>
          <w:b/>
        </w:rPr>
        <w:t>Service Schedule</w:t>
      </w:r>
      <w:r>
        <w:t xml:space="preserve">: Mondays through Thursday, (9:00am-6:00pm) </w:t>
      </w:r>
      <w:r w:rsidRPr="003A1A76">
        <w:t>Fridays (</w:t>
      </w:r>
      <w:r>
        <w:t>9:00am – 5:00pm)</w:t>
      </w:r>
    </w:p>
    <w:p w:rsidR="00455A44" w:rsidRDefault="00455A44" w:rsidP="00455A44">
      <w:pPr>
        <w:rPr>
          <w:b/>
        </w:rPr>
      </w:pPr>
      <w:r>
        <w:rPr>
          <w:b/>
        </w:rPr>
        <w:t xml:space="preserve">If you have any questions, concerns, or </w:t>
      </w:r>
      <w:r w:rsidRPr="00EB3AD9">
        <w:rPr>
          <w:b/>
        </w:rPr>
        <w:t>want to</w:t>
      </w:r>
      <w:r w:rsidRPr="00EB3AD9">
        <w:rPr>
          <w:b/>
          <w:u w:val="single"/>
        </w:rPr>
        <w:t xml:space="preserve"> schedule an appointment</w:t>
      </w:r>
      <w:r>
        <w:rPr>
          <w:b/>
        </w:rPr>
        <w:t xml:space="preserve"> one of the following technicians can help you:</w:t>
      </w:r>
    </w:p>
    <w:p w:rsidR="00455A44" w:rsidRPr="003A1A76" w:rsidRDefault="00455A44" w:rsidP="00455A44">
      <w:r w:rsidRPr="003A1A76">
        <w:t xml:space="preserve">Thinh Ly, email </w:t>
      </w:r>
      <w:hyperlink r:id="rId10" w:history="1">
        <w:r w:rsidRPr="003A1A76">
          <w:rPr>
            <w:rStyle w:val="Hyperlink"/>
          </w:rPr>
          <w:t>tly@csusb.edu</w:t>
        </w:r>
      </w:hyperlink>
      <w:r w:rsidRPr="003A1A76">
        <w:t>, phone 909-537-5624</w:t>
      </w:r>
    </w:p>
    <w:p w:rsidR="00455A44" w:rsidRDefault="00455A44" w:rsidP="00455A44">
      <w:r w:rsidRPr="003A1A76">
        <w:t xml:space="preserve">Michael Ignacio, email </w:t>
      </w:r>
      <w:hyperlink r:id="rId11" w:history="1">
        <w:r w:rsidRPr="003A1A76">
          <w:rPr>
            <w:rStyle w:val="Hyperlink"/>
          </w:rPr>
          <w:t>mignacio@csusb.edu</w:t>
        </w:r>
      </w:hyperlink>
      <w:r w:rsidRPr="003A1A76">
        <w:t>, phone 909-537-3538</w:t>
      </w:r>
    </w:p>
    <w:p w:rsidR="00455A44" w:rsidRPr="00455A44" w:rsidRDefault="00455A44" w:rsidP="00A34B34">
      <w:pPr>
        <w:rPr>
          <w:rFonts w:eastAsia="Times New Roman" w:cs="Times New Roman"/>
          <w:b/>
          <w:sz w:val="28"/>
          <w:szCs w:val="28"/>
          <w:u w:val="single"/>
        </w:rPr>
      </w:pPr>
      <w:r>
        <w:rPr>
          <w:rFonts w:eastAsia="Times New Roman" w:cs="Times New Roman"/>
          <w:b/>
          <w:sz w:val="28"/>
          <w:szCs w:val="28"/>
          <w:u w:val="single"/>
        </w:rPr>
        <w:lastRenderedPageBreak/>
        <w:t>SUBMITTING TPA’S FOR EVALUATION</w:t>
      </w:r>
    </w:p>
    <w:p w:rsidR="00455A44" w:rsidRDefault="00455A44" w:rsidP="00455A44">
      <w:pPr>
        <w:pStyle w:val="Default"/>
        <w:numPr>
          <w:ilvl w:val="0"/>
          <w:numId w:val="9"/>
        </w:numPr>
      </w:pPr>
      <w:r w:rsidRPr="004D3DA7">
        <w:t xml:space="preserve">Go to </w:t>
      </w:r>
      <w:hyperlink r:id="rId12" w:history="1">
        <w:r w:rsidRPr="004D3DA7">
          <w:rPr>
            <w:rStyle w:val="Hyperlink"/>
          </w:rPr>
          <w:t>http://www.taskstream.com</w:t>
        </w:r>
      </w:hyperlink>
      <w:r>
        <w:t xml:space="preserve"> </w:t>
      </w:r>
      <w:r w:rsidRPr="004D3DA7">
        <w:t>and log into Task</w:t>
      </w:r>
      <w:r>
        <w:t xml:space="preserve"> </w:t>
      </w:r>
      <w:r w:rsidRPr="004D3DA7">
        <w:t xml:space="preserve">Stream using your username and password. </w:t>
      </w:r>
    </w:p>
    <w:p w:rsidR="00455A44" w:rsidRPr="004D3DA7" w:rsidRDefault="00455A44" w:rsidP="00455A44">
      <w:pPr>
        <w:pStyle w:val="ListParagraph"/>
        <w:widowControl w:val="0"/>
        <w:numPr>
          <w:ilvl w:val="0"/>
          <w:numId w:val="9"/>
        </w:numPr>
        <w:autoSpaceDE w:val="0"/>
        <w:autoSpaceDN w:val="0"/>
        <w:adjustRightInd w:val="0"/>
        <w:spacing w:after="0" w:line="240" w:lineRule="auto"/>
        <w:rPr>
          <w:rFonts w:ascii="Calibri" w:hAnsi="Calibri" w:cs="Calibri"/>
          <w:color w:val="000000"/>
          <w:sz w:val="24"/>
          <w:szCs w:val="24"/>
        </w:rPr>
      </w:pPr>
      <w:r w:rsidRPr="004D3DA7">
        <w:rPr>
          <w:rFonts w:ascii="Calibri" w:hAnsi="Calibri" w:cs="Calibri"/>
          <w:color w:val="000000"/>
          <w:sz w:val="24"/>
          <w:szCs w:val="24"/>
        </w:rPr>
        <w:t xml:space="preserve">To access your TPA work space, click the </w:t>
      </w:r>
      <w:r w:rsidRPr="004D3DA7">
        <w:rPr>
          <w:rFonts w:ascii="Calibri" w:hAnsi="Calibri" w:cs="Calibri"/>
          <w:b/>
          <w:bCs/>
          <w:color w:val="000000"/>
          <w:sz w:val="24"/>
          <w:szCs w:val="24"/>
        </w:rPr>
        <w:t xml:space="preserve">task title </w:t>
      </w:r>
      <w:r w:rsidRPr="004D3DA7">
        <w:rPr>
          <w:rFonts w:ascii="Calibri" w:hAnsi="Calibri" w:cs="Calibri"/>
          <w:color w:val="000000"/>
          <w:sz w:val="24"/>
          <w:szCs w:val="24"/>
        </w:rPr>
        <w:t xml:space="preserve">link associated with your TPA from the home page. </w:t>
      </w:r>
    </w:p>
    <w:p w:rsidR="00455A44" w:rsidRDefault="00455A44" w:rsidP="00455A44">
      <w:pPr>
        <w:pStyle w:val="ListParagraph"/>
        <w:widowControl w:val="0"/>
        <w:numPr>
          <w:ilvl w:val="0"/>
          <w:numId w:val="9"/>
        </w:numPr>
        <w:autoSpaceDE w:val="0"/>
        <w:autoSpaceDN w:val="0"/>
        <w:adjustRightInd w:val="0"/>
        <w:spacing w:after="0" w:line="240" w:lineRule="auto"/>
        <w:rPr>
          <w:rFonts w:ascii="Calibri" w:hAnsi="Calibri" w:cs="Calibri"/>
          <w:color w:val="000000"/>
          <w:sz w:val="24"/>
          <w:szCs w:val="24"/>
        </w:rPr>
      </w:pPr>
      <w:r w:rsidRPr="004D3DA7">
        <w:rPr>
          <w:rFonts w:ascii="Calibri" w:hAnsi="Calibri" w:cs="Calibri"/>
          <w:color w:val="000000"/>
          <w:sz w:val="24"/>
          <w:szCs w:val="24"/>
        </w:rPr>
        <w:t>You will see the structure tree of your TPA program</w:t>
      </w:r>
      <w:r>
        <w:rPr>
          <w:rFonts w:ascii="Calibri" w:hAnsi="Calibri" w:cs="Calibri"/>
          <w:color w:val="000000"/>
          <w:sz w:val="24"/>
          <w:szCs w:val="24"/>
        </w:rPr>
        <w:t xml:space="preserve"> in the left structure section.  </w:t>
      </w:r>
    </w:p>
    <w:p w:rsidR="00455A44" w:rsidRDefault="00455A44" w:rsidP="00455A44">
      <w:pPr>
        <w:pStyle w:val="ListParagraph"/>
        <w:widowControl w:val="0"/>
        <w:numPr>
          <w:ilvl w:val="0"/>
          <w:numId w:val="9"/>
        </w:numPr>
        <w:autoSpaceDE w:val="0"/>
        <w:autoSpaceDN w:val="0"/>
        <w:adjustRightInd w:val="0"/>
        <w:spacing w:after="0" w:line="240" w:lineRule="auto"/>
        <w:rPr>
          <w:rFonts w:ascii="Calibri" w:hAnsi="Calibri" w:cs="Calibri"/>
          <w:color w:val="000000"/>
          <w:sz w:val="24"/>
          <w:szCs w:val="24"/>
        </w:rPr>
      </w:pPr>
      <w:r w:rsidRPr="004D3DA7">
        <w:rPr>
          <w:rFonts w:ascii="Calibri" w:hAnsi="Calibri" w:cs="Calibri"/>
          <w:color w:val="000000"/>
          <w:sz w:val="24"/>
          <w:szCs w:val="24"/>
        </w:rPr>
        <w:t xml:space="preserve">Find the Task Form link in the structure section and click its link. The content of the chosen task section will be displayed in the right content area. </w:t>
      </w:r>
    </w:p>
    <w:p w:rsidR="00455A44" w:rsidRPr="00E9560F" w:rsidRDefault="00455A44" w:rsidP="00455A44">
      <w:pPr>
        <w:pStyle w:val="ListParagraph"/>
        <w:widowControl w:val="0"/>
        <w:numPr>
          <w:ilvl w:val="0"/>
          <w:numId w:val="9"/>
        </w:numPr>
        <w:autoSpaceDE w:val="0"/>
        <w:autoSpaceDN w:val="0"/>
        <w:adjustRightInd w:val="0"/>
        <w:spacing w:after="0" w:line="240" w:lineRule="auto"/>
        <w:rPr>
          <w:rFonts w:ascii="Calibri" w:hAnsi="Calibri" w:cs="Calibri"/>
          <w:color w:val="000000"/>
          <w:sz w:val="24"/>
          <w:szCs w:val="24"/>
        </w:rPr>
      </w:pPr>
      <w:r w:rsidRPr="004D3DA7">
        <w:rPr>
          <w:sz w:val="24"/>
          <w:szCs w:val="24"/>
        </w:rPr>
        <w:t>You can click the “</w:t>
      </w:r>
      <w:r w:rsidRPr="004D3DA7">
        <w:rPr>
          <w:b/>
          <w:bCs/>
          <w:sz w:val="24"/>
          <w:szCs w:val="24"/>
        </w:rPr>
        <w:t xml:space="preserve">Directions” </w:t>
      </w:r>
      <w:r w:rsidRPr="004D3DA7">
        <w:rPr>
          <w:sz w:val="24"/>
          <w:szCs w:val="24"/>
        </w:rPr>
        <w:t>link to view the directions that have been specified.</w:t>
      </w:r>
    </w:p>
    <w:p w:rsidR="00455A44" w:rsidRPr="00E9560F" w:rsidRDefault="00455A44" w:rsidP="00455A44">
      <w:pPr>
        <w:pStyle w:val="ListParagraph"/>
        <w:widowControl w:val="0"/>
        <w:numPr>
          <w:ilvl w:val="0"/>
          <w:numId w:val="9"/>
        </w:numPr>
        <w:autoSpaceDE w:val="0"/>
        <w:autoSpaceDN w:val="0"/>
        <w:adjustRightInd w:val="0"/>
        <w:spacing w:after="0" w:line="240" w:lineRule="auto"/>
        <w:rPr>
          <w:rFonts w:ascii="Times New Roman" w:hAnsi="Times New Roman" w:cs="Times New Roman"/>
          <w:sz w:val="24"/>
          <w:szCs w:val="24"/>
        </w:rPr>
      </w:pPr>
      <w:r w:rsidRPr="00E9560F">
        <w:rPr>
          <w:sz w:val="24"/>
          <w:szCs w:val="24"/>
        </w:rPr>
        <w:t>When you are ready to respond to the task form, please click the “</w:t>
      </w:r>
      <w:r w:rsidRPr="00E9560F">
        <w:rPr>
          <w:b/>
          <w:bCs/>
          <w:sz w:val="24"/>
          <w:szCs w:val="24"/>
        </w:rPr>
        <w:t xml:space="preserve">Complete Form” </w:t>
      </w:r>
      <w:r w:rsidRPr="00E9560F">
        <w:rPr>
          <w:sz w:val="24"/>
          <w:szCs w:val="24"/>
        </w:rPr>
        <w:t>button.</w:t>
      </w:r>
    </w:p>
    <w:p w:rsidR="00455A44" w:rsidRPr="00D959AA" w:rsidRDefault="00455A44" w:rsidP="00455A44">
      <w:pPr>
        <w:pStyle w:val="ListParagraph"/>
        <w:widowControl w:val="0"/>
        <w:numPr>
          <w:ilvl w:val="0"/>
          <w:numId w:val="9"/>
        </w:numPr>
        <w:autoSpaceDE w:val="0"/>
        <w:autoSpaceDN w:val="0"/>
        <w:adjustRightInd w:val="0"/>
        <w:spacing w:after="0" w:line="240" w:lineRule="auto"/>
        <w:rPr>
          <w:rFonts w:ascii="Times New Roman" w:hAnsi="Times New Roman" w:cs="Times New Roman"/>
          <w:sz w:val="24"/>
          <w:szCs w:val="24"/>
        </w:rPr>
      </w:pPr>
      <w:r w:rsidRPr="00E9560F">
        <w:rPr>
          <w:sz w:val="24"/>
          <w:szCs w:val="24"/>
        </w:rPr>
        <w:t>The Form Editor will open. Proceed through the form by responding in typing or by selecting your response to each question.</w:t>
      </w:r>
      <w:r>
        <w:rPr>
          <w:sz w:val="24"/>
          <w:szCs w:val="24"/>
        </w:rPr>
        <w:t xml:space="preserve">  </w:t>
      </w:r>
    </w:p>
    <w:p w:rsidR="00455A44" w:rsidRPr="00E9560F" w:rsidRDefault="00455A44" w:rsidP="00455A44">
      <w:pPr>
        <w:pStyle w:val="ListParagraph"/>
        <w:widowControl w:val="0"/>
        <w:numPr>
          <w:ilvl w:val="0"/>
          <w:numId w:val="9"/>
        </w:numPr>
        <w:autoSpaceDE w:val="0"/>
        <w:autoSpaceDN w:val="0"/>
        <w:adjustRightInd w:val="0"/>
        <w:spacing w:after="0" w:line="240" w:lineRule="auto"/>
        <w:rPr>
          <w:rFonts w:ascii="Times New Roman" w:hAnsi="Times New Roman" w:cs="Times New Roman"/>
          <w:sz w:val="24"/>
          <w:szCs w:val="24"/>
        </w:rPr>
      </w:pPr>
      <w:r>
        <w:rPr>
          <w:b/>
          <w:sz w:val="24"/>
          <w:szCs w:val="24"/>
        </w:rPr>
        <w:t>Remember that there are a maximum of 2000 words for each section.  If you go beyond this, Task Stream will not accept this.</w:t>
      </w:r>
    </w:p>
    <w:p w:rsidR="00455A44" w:rsidRPr="00E9560F" w:rsidRDefault="00455A44" w:rsidP="00455A44">
      <w:pPr>
        <w:pStyle w:val="ListParagraph"/>
        <w:widowControl w:val="0"/>
        <w:numPr>
          <w:ilvl w:val="0"/>
          <w:numId w:val="9"/>
        </w:numPr>
        <w:autoSpaceDE w:val="0"/>
        <w:autoSpaceDN w:val="0"/>
        <w:adjustRightInd w:val="0"/>
        <w:spacing w:after="0" w:line="240" w:lineRule="auto"/>
        <w:rPr>
          <w:rFonts w:ascii="Times New Roman" w:hAnsi="Times New Roman" w:cs="Times New Roman"/>
          <w:sz w:val="24"/>
          <w:szCs w:val="24"/>
        </w:rPr>
      </w:pPr>
      <w:r w:rsidRPr="00E9560F">
        <w:rPr>
          <w:sz w:val="24"/>
          <w:szCs w:val="24"/>
        </w:rPr>
        <w:t xml:space="preserve">Click the </w:t>
      </w:r>
      <w:r w:rsidRPr="00E9560F">
        <w:rPr>
          <w:b/>
          <w:bCs/>
          <w:sz w:val="24"/>
          <w:szCs w:val="24"/>
        </w:rPr>
        <w:t xml:space="preserve">Submit Category </w:t>
      </w:r>
      <w:r w:rsidRPr="00E9560F">
        <w:rPr>
          <w:sz w:val="24"/>
          <w:szCs w:val="24"/>
        </w:rPr>
        <w:t>button when you have completed the task.</w:t>
      </w:r>
    </w:p>
    <w:p w:rsidR="00455A44" w:rsidRPr="00E9560F" w:rsidRDefault="00455A44" w:rsidP="00455A44">
      <w:pPr>
        <w:pStyle w:val="ListParagraph"/>
        <w:widowControl w:val="0"/>
        <w:numPr>
          <w:ilvl w:val="0"/>
          <w:numId w:val="9"/>
        </w:numPr>
        <w:autoSpaceDE w:val="0"/>
        <w:autoSpaceDN w:val="0"/>
        <w:adjustRightInd w:val="0"/>
        <w:spacing w:after="0" w:line="240" w:lineRule="auto"/>
        <w:rPr>
          <w:rFonts w:ascii="Times New Roman" w:hAnsi="Times New Roman" w:cs="Times New Roman"/>
          <w:sz w:val="24"/>
          <w:szCs w:val="24"/>
        </w:rPr>
      </w:pPr>
      <w:r w:rsidRPr="00E9560F">
        <w:rPr>
          <w:sz w:val="24"/>
          <w:szCs w:val="24"/>
        </w:rPr>
        <w:t xml:space="preserve">Click the </w:t>
      </w:r>
      <w:r w:rsidRPr="00E9560F">
        <w:rPr>
          <w:b/>
          <w:bCs/>
          <w:sz w:val="24"/>
          <w:szCs w:val="24"/>
        </w:rPr>
        <w:t xml:space="preserve">Submit </w:t>
      </w:r>
      <w:r w:rsidRPr="00E9560F">
        <w:rPr>
          <w:sz w:val="24"/>
          <w:szCs w:val="24"/>
        </w:rPr>
        <w:t>button associated with the task you would like to submit.</w:t>
      </w:r>
    </w:p>
    <w:p w:rsidR="00455A44" w:rsidRPr="00E9560F" w:rsidRDefault="00455A44" w:rsidP="00455A44">
      <w:pPr>
        <w:pStyle w:val="ListParagraph"/>
        <w:widowControl w:val="0"/>
        <w:numPr>
          <w:ilvl w:val="0"/>
          <w:numId w:val="9"/>
        </w:numPr>
        <w:autoSpaceDE w:val="0"/>
        <w:autoSpaceDN w:val="0"/>
        <w:adjustRightInd w:val="0"/>
        <w:spacing w:after="0" w:line="240" w:lineRule="auto"/>
        <w:rPr>
          <w:rFonts w:ascii="Times New Roman" w:hAnsi="Times New Roman" w:cs="Times New Roman"/>
          <w:sz w:val="24"/>
          <w:szCs w:val="24"/>
        </w:rPr>
      </w:pPr>
      <w:r w:rsidRPr="00E9560F">
        <w:rPr>
          <w:sz w:val="24"/>
          <w:szCs w:val="24"/>
        </w:rPr>
        <w:t>Follow the instructions on the screen to submit your assignment. DO NOT include any comment to your Assessor.</w:t>
      </w:r>
    </w:p>
    <w:p w:rsidR="00455A44" w:rsidRPr="00E9560F" w:rsidRDefault="00455A44" w:rsidP="00455A44">
      <w:pPr>
        <w:pStyle w:val="ListParagraph"/>
        <w:widowControl w:val="0"/>
        <w:numPr>
          <w:ilvl w:val="0"/>
          <w:numId w:val="9"/>
        </w:numPr>
        <w:autoSpaceDE w:val="0"/>
        <w:autoSpaceDN w:val="0"/>
        <w:adjustRightInd w:val="0"/>
        <w:spacing w:after="0" w:line="240" w:lineRule="auto"/>
        <w:rPr>
          <w:rFonts w:ascii="Times New Roman" w:hAnsi="Times New Roman" w:cs="Times New Roman"/>
          <w:sz w:val="24"/>
          <w:szCs w:val="24"/>
        </w:rPr>
      </w:pPr>
      <w:r>
        <w:rPr>
          <w:b/>
          <w:sz w:val="24"/>
          <w:szCs w:val="24"/>
        </w:rPr>
        <w:t>Remember that one you submit your TPA, you will not be able revise it.</w:t>
      </w:r>
    </w:p>
    <w:p w:rsidR="00455A44" w:rsidRDefault="00455A44" w:rsidP="00455A44">
      <w:pPr>
        <w:widowControl w:val="0"/>
        <w:autoSpaceDE w:val="0"/>
        <w:autoSpaceDN w:val="0"/>
        <w:adjustRightInd w:val="0"/>
        <w:spacing w:after="0" w:line="240" w:lineRule="auto"/>
        <w:rPr>
          <w:rFonts w:ascii="Times New Roman" w:hAnsi="Times New Roman" w:cs="Times New Roman"/>
          <w:sz w:val="24"/>
          <w:szCs w:val="24"/>
        </w:rPr>
      </w:pPr>
    </w:p>
    <w:p w:rsidR="00455A44" w:rsidRDefault="00455A44" w:rsidP="00A34B34">
      <w:pPr>
        <w:rPr>
          <w:rFonts w:eastAsia="Times New Roman" w:cs="Times New Roman"/>
          <w:b/>
          <w:sz w:val="24"/>
          <w:szCs w:val="24"/>
        </w:rPr>
      </w:pPr>
    </w:p>
    <w:p w:rsidR="00455A44" w:rsidRDefault="00455A44" w:rsidP="00455A44">
      <w:pPr>
        <w:rPr>
          <w:rFonts w:cs="Times New Roman"/>
          <w:sz w:val="24"/>
          <w:szCs w:val="24"/>
          <w:u w:val="single"/>
        </w:rPr>
      </w:pPr>
      <w:r>
        <w:rPr>
          <w:rFonts w:cs="Times New Roman"/>
          <w:sz w:val="24"/>
          <w:szCs w:val="24"/>
        </w:rPr>
        <w:t xml:space="preserve">Notes:   </w:t>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p>
    <w:p w:rsidR="00455A44" w:rsidRPr="00455A44" w:rsidRDefault="00455A44" w:rsidP="00A34B34">
      <w:pPr>
        <w:rPr>
          <w:rFonts w:eastAsia="Times New Roman" w:cs="Times New Roman"/>
          <w:b/>
          <w:sz w:val="24"/>
          <w:szCs w:val="24"/>
        </w:rPr>
      </w:pPr>
    </w:p>
    <w:p w:rsidR="00455A44" w:rsidRDefault="00455A44" w:rsidP="00A34B34">
      <w:pPr>
        <w:rPr>
          <w:rFonts w:cs="Times New Roman"/>
          <w:b/>
          <w:sz w:val="28"/>
          <w:szCs w:val="28"/>
          <w:u w:val="single"/>
        </w:rPr>
      </w:pPr>
    </w:p>
    <w:p w:rsidR="00A34B34" w:rsidRPr="00C97C0F" w:rsidRDefault="00A34B34" w:rsidP="00A34B34">
      <w:pPr>
        <w:pStyle w:val="ListParagraph"/>
        <w:rPr>
          <w:sz w:val="24"/>
          <w:szCs w:val="24"/>
        </w:rPr>
      </w:pPr>
    </w:p>
    <w:p w:rsidR="00A34B34" w:rsidRPr="00A34B34" w:rsidRDefault="00A34B34" w:rsidP="00A34B34">
      <w:pPr>
        <w:pStyle w:val="ListParagraph"/>
        <w:rPr>
          <w:rFonts w:cs="Times New Roman"/>
          <w:b/>
          <w:sz w:val="24"/>
          <w:szCs w:val="24"/>
          <w:u w:val="single"/>
        </w:rPr>
      </w:pPr>
    </w:p>
    <w:p w:rsidR="00A20B20" w:rsidRPr="00A20B20" w:rsidRDefault="00A20B20" w:rsidP="00A20B20">
      <w:pPr>
        <w:rPr>
          <w:rFonts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6"/>
      </w:tblGrid>
      <w:tr w:rsidR="00DD2B78" w:rsidTr="00DD2B78">
        <w:trPr>
          <w:tblCellSpacing w:w="0" w:type="dxa"/>
        </w:trPr>
        <w:tc>
          <w:tcPr>
            <w:tcW w:w="0" w:type="auto"/>
            <w:vAlign w:val="center"/>
            <w:hideMark/>
          </w:tcPr>
          <w:p w:rsidR="00DD2B78" w:rsidRDefault="00DD2B78">
            <w:pPr>
              <w:rPr>
                <w:sz w:val="24"/>
                <w:szCs w:val="24"/>
              </w:rPr>
            </w:pPr>
          </w:p>
        </w:tc>
      </w:tr>
    </w:tbl>
    <w:p w:rsidR="00DD2B78" w:rsidRPr="00455A44" w:rsidRDefault="00DD2B78" w:rsidP="00455A44">
      <w:pPr>
        <w:rPr>
          <w:vanish/>
        </w:rPr>
      </w:pPr>
    </w:p>
    <w:p w:rsidR="00E9560F" w:rsidRDefault="00E9560F" w:rsidP="00E9560F">
      <w:pPr>
        <w:widowControl w:val="0"/>
        <w:autoSpaceDE w:val="0"/>
        <w:autoSpaceDN w:val="0"/>
        <w:adjustRightInd w:val="0"/>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 xml:space="preserve">TO VIEW YOUR HOLISTIC SCORE </w:t>
      </w:r>
    </w:p>
    <w:p w:rsidR="00E9560F" w:rsidRDefault="00E9560F" w:rsidP="00E9560F">
      <w:pPr>
        <w:widowControl w:val="0"/>
        <w:autoSpaceDE w:val="0"/>
        <w:autoSpaceDN w:val="0"/>
        <w:adjustRightInd w:val="0"/>
        <w:spacing w:after="0" w:line="240" w:lineRule="auto"/>
        <w:rPr>
          <w:rFonts w:ascii="Times New Roman" w:hAnsi="Times New Roman" w:cs="Times New Roman"/>
          <w:b/>
          <w:sz w:val="28"/>
          <w:szCs w:val="28"/>
          <w:u w:val="single"/>
        </w:rPr>
      </w:pPr>
    </w:p>
    <w:p w:rsidR="00E9560F" w:rsidRDefault="00E9560F" w:rsidP="00E9560F">
      <w:pPr>
        <w:widowControl w:val="0"/>
        <w:autoSpaceDE w:val="0"/>
        <w:autoSpaceDN w:val="0"/>
        <w:adjustRightInd w:val="0"/>
        <w:spacing w:after="0" w:line="240" w:lineRule="auto"/>
        <w:rPr>
          <w:rFonts w:ascii="Times New Roman" w:hAnsi="Times New Roman" w:cs="Times New Roman"/>
          <w:b/>
          <w:sz w:val="28"/>
          <w:szCs w:val="28"/>
          <w:u w:val="single"/>
        </w:rPr>
      </w:pPr>
    </w:p>
    <w:p w:rsidR="00E9560F" w:rsidRPr="00D959AA" w:rsidRDefault="00E9560F" w:rsidP="00E9560F">
      <w:pPr>
        <w:pStyle w:val="ListParagraph"/>
        <w:widowControl w:val="0"/>
        <w:numPr>
          <w:ilvl w:val="0"/>
          <w:numId w:val="11"/>
        </w:numPr>
        <w:autoSpaceDE w:val="0"/>
        <w:autoSpaceDN w:val="0"/>
        <w:adjustRightInd w:val="0"/>
        <w:spacing w:after="0" w:line="240" w:lineRule="auto"/>
        <w:rPr>
          <w:sz w:val="24"/>
          <w:szCs w:val="24"/>
        </w:rPr>
      </w:pPr>
      <w:r w:rsidRPr="00D959AA">
        <w:rPr>
          <w:sz w:val="24"/>
          <w:szCs w:val="24"/>
        </w:rPr>
        <w:t xml:space="preserve">Click the </w:t>
      </w:r>
      <w:r w:rsidRPr="00D959AA">
        <w:rPr>
          <w:b/>
          <w:bCs/>
          <w:sz w:val="24"/>
          <w:szCs w:val="24"/>
        </w:rPr>
        <w:t xml:space="preserve">Scores/Results </w:t>
      </w:r>
      <w:r w:rsidRPr="00D959AA">
        <w:rPr>
          <w:sz w:val="24"/>
          <w:szCs w:val="24"/>
        </w:rPr>
        <w:t>tab at the top of the work area.</w:t>
      </w:r>
    </w:p>
    <w:p w:rsidR="00E9560F" w:rsidRPr="00D959AA" w:rsidRDefault="00E9560F" w:rsidP="00E9560F">
      <w:pPr>
        <w:pStyle w:val="ListParagraph"/>
        <w:widowControl w:val="0"/>
        <w:numPr>
          <w:ilvl w:val="0"/>
          <w:numId w:val="11"/>
        </w:numPr>
        <w:autoSpaceDE w:val="0"/>
        <w:autoSpaceDN w:val="0"/>
        <w:adjustRightInd w:val="0"/>
        <w:spacing w:after="0" w:line="240" w:lineRule="auto"/>
        <w:rPr>
          <w:rFonts w:ascii="Times New Roman" w:hAnsi="Times New Roman" w:cs="Times New Roman"/>
          <w:sz w:val="24"/>
          <w:szCs w:val="24"/>
        </w:rPr>
      </w:pPr>
      <w:r w:rsidRPr="00D959AA">
        <w:rPr>
          <w:sz w:val="24"/>
          <w:szCs w:val="24"/>
        </w:rPr>
        <w:t xml:space="preserve">Under </w:t>
      </w:r>
      <w:r w:rsidRPr="00D959AA">
        <w:rPr>
          <w:b/>
          <w:bCs/>
          <w:sz w:val="24"/>
          <w:szCs w:val="24"/>
        </w:rPr>
        <w:t>Results</w:t>
      </w:r>
      <w:r w:rsidRPr="00D959AA">
        <w:rPr>
          <w:sz w:val="24"/>
          <w:szCs w:val="24"/>
        </w:rPr>
        <w:t xml:space="preserve">, you will see the whole number score given to you by your Assessor. Click the </w:t>
      </w:r>
      <w:r w:rsidRPr="00D959AA">
        <w:rPr>
          <w:b/>
          <w:bCs/>
          <w:sz w:val="24"/>
          <w:szCs w:val="24"/>
        </w:rPr>
        <w:t xml:space="preserve">View Report </w:t>
      </w:r>
      <w:r w:rsidRPr="00D959AA">
        <w:rPr>
          <w:sz w:val="24"/>
          <w:szCs w:val="24"/>
        </w:rPr>
        <w:t>button to see the date the assessment was completed.</w:t>
      </w:r>
    </w:p>
    <w:p w:rsidR="00E9560F" w:rsidRPr="00D959AA" w:rsidRDefault="00E9560F" w:rsidP="00E9560F">
      <w:pPr>
        <w:pStyle w:val="ListParagraph"/>
        <w:widowControl w:val="0"/>
        <w:numPr>
          <w:ilvl w:val="0"/>
          <w:numId w:val="11"/>
        </w:numPr>
        <w:autoSpaceDE w:val="0"/>
        <w:autoSpaceDN w:val="0"/>
        <w:adjustRightInd w:val="0"/>
        <w:spacing w:after="0" w:line="240" w:lineRule="auto"/>
        <w:rPr>
          <w:rFonts w:ascii="Times New Roman" w:hAnsi="Times New Roman" w:cs="Times New Roman"/>
          <w:sz w:val="24"/>
          <w:szCs w:val="24"/>
        </w:rPr>
      </w:pPr>
      <w:r w:rsidRPr="00D959AA">
        <w:rPr>
          <w:sz w:val="24"/>
          <w:szCs w:val="24"/>
        </w:rPr>
        <w:t>If you received a 3 or 4, you have passed the TPA – Congratulations!!!!</w:t>
      </w:r>
    </w:p>
    <w:p w:rsidR="00F533F4" w:rsidRPr="00D959AA" w:rsidRDefault="00E9560F" w:rsidP="00754CA8">
      <w:pPr>
        <w:pStyle w:val="ListParagraph"/>
        <w:widowControl w:val="0"/>
        <w:numPr>
          <w:ilvl w:val="0"/>
          <w:numId w:val="11"/>
        </w:numPr>
        <w:autoSpaceDE w:val="0"/>
        <w:autoSpaceDN w:val="0"/>
        <w:adjustRightInd w:val="0"/>
        <w:spacing w:after="0" w:line="240" w:lineRule="auto"/>
        <w:rPr>
          <w:sz w:val="24"/>
          <w:szCs w:val="24"/>
        </w:rPr>
      </w:pPr>
      <w:r w:rsidRPr="00D959AA">
        <w:rPr>
          <w:sz w:val="24"/>
          <w:szCs w:val="24"/>
        </w:rPr>
        <w:t xml:space="preserve">If you receive a 1 or 2, it will be necessary for you to sign-up for </w:t>
      </w:r>
      <w:r w:rsidR="00754CA8" w:rsidRPr="00D959AA">
        <w:rPr>
          <w:sz w:val="24"/>
          <w:szCs w:val="24"/>
        </w:rPr>
        <w:t xml:space="preserve">the “Resubmission Course” in order for your TPA to be assessed again. The fee for this course is $175. </w:t>
      </w:r>
    </w:p>
    <w:p w:rsidR="00F533F4" w:rsidRPr="00D959AA" w:rsidRDefault="00754CA8" w:rsidP="00754CA8">
      <w:pPr>
        <w:pStyle w:val="ListParagraph"/>
        <w:widowControl w:val="0"/>
        <w:numPr>
          <w:ilvl w:val="0"/>
          <w:numId w:val="11"/>
        </w:numPr>
        <w:autoSpaceDE w:val="0"/>
        <w:autoSpaceDN w:val="0"/>
        <w:adjustRightInd w:val="0"/>
        <w:spacing w:line="240" w:lineRule="auto"/>
        <w:rPr>
          <w:rFonts w:cs="Times New Roman"/>
          <w:sz w:val="24"/>
          <w:szCs w:val="24"/>
        </w:rPr>
      </w:pPr>
      <w:r w:rsidRPr="00D959AA">
        <w:rPr>
          <w:rFonts w:cs="Times New Roman"/>
          <w:sz w:val="24"/>
          <w:szCs w:val="24"/>
        </w:rPr>
        <w:t>This 3-hour course will be offered on a Saturday during the 9</w:t>
      </w:r>
      <w:r w:rsidRPr="00D959AA">
        <w:rPr>
          <w:rFonts w:cs="Times New Roman"/>
          <w:sz w:val="24"/>
          <w:szCs w:val="24"/>
          <w:vertAlign w:val="superscript"/>
        </w:rPr>
        <w:t>th</w:t>
      </w:r>
      <w:r w:rsidRPr="00D959AA">
        <w:rPr>
          <w:rFonts w:cs="Times New Roman"/>
          <w:sz w:val="24"/>
          <w:szCs w:val="24"/>
        </w:rPr>
        <w:t xml:space="preserve"> week.  You will receive help and guidance with your rewrites from the TPA Coordinator and Lead Assessor.</w:t>
      </w:r>
    </w:p>
    <w:p w:rsidR="00F533F4" w:rsidRPr="00D959AA" w:rsidRDefault="00754CA8" w:rsidP="00754CA8">
      <w:pPr>
        <w:pStyle w:val="ListParagraph"/>
        <w:widowControl w:val="0"/>
        <w:numPr>
          <w:ilvl w:val="0"/>
          <w:numId w:val="11"/>
        </w:numPr>
        <w:autoSpaceDE w:val="0"/>
        <w:autoSpaceDN w:val="0"/>
        <w:adjustRightInd w:val="0"/>
        <w:spacing w:line="240" w:lineRule="auto"/>
        <w:rPr>
          <w:rFonts w:cs="Times New Roman"/>
          <w:sz w:val="24"/>
          <w:szCs w:val="24"/>
        </w:rPr>
      </w:pPr>
      <w:r w:rsidRPr="00D959AA">
        <w:rPr>
          <w:rFonts w:cs="Times New Roman"/>
          <w:sz w:val="24"/>
          <w:szCs w:val="24"/>
        </w:rPr>
        <w:t>Attendance will not be mandatory but will be encouraged.</w:t>
      </w:r>
    </w:p>
    <w:p w:rsidR="00E9560F" w:rsidRPr="00D959AA" w:rsidRDefault="00E9560F" w:rsidP="00754CA8">
      <w:pPr>
        <w:pStyle w:val="ListParagraph"/>
        <w:widowControl w:val="0"/>
        <w:autoSpaceDE w:val="0"/>
        <w:autoSpaceDN w:val="0"/>
        <w:adjustRightInd w:val="0"/>
        <w:spacing w:after="0" w:line="240" w:lineRule="auto"/>
        <w:rPr>
          <w:rFonts w:cs="Times New Roman"/>
          <w:sz w:val="24"/>
          <w:szCs w:val="24"/>
        </w:rPr>
      </w:pPr>
    </w:p>
    <w:p w:rsidR="00455A44" w:rsidRDefault="00455A44" w:rsidP="00455A44">
      <w:pPr>
        <w:rPr>
          <w:rFonts w:cs="Times New Roman"/>
          <w:sz w:val="24"/>
          <w:szCs w:val="24"/>
          <w:u w:val="single"/>
        </w:rPr>
      </w:pPr>
      <w:r>
        <w:rPr>
          <w:rFonts w:cs="Times New Roman"/>
          <w:sz w:val="24"/>
          <w:szCs w:val="24"/>
        </w:rPr>
        <w:t xml:space="preserve">Notes:   </w:t>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p>
    <w:p w:rsidR="00E9560F" w:rsidRPr="00E9560F" w:rsidRDefault="00E9560F" w:rsidP="00754CA8">
      <w:pPr>
        <w:pStyle w:val="ListParagraph"/>
        <w:widowControl w:val="0"/>
        <w:autoSpaceDE w:val="0"/>
        <w:autoSpaceDN w:val="0"/>
        <w:adjustRightInd w:val="0"/>
        <w:spacing w:after="0" w:line="240" w:lineRule="auto"/>
        <w:rPr>
          <w:rFonts w:ascii="Times New Roman" w:hAnsi="Times New Roman" w:cs="Times New Roman"/>
          <w:sz w:val="24"/>
          <w:szCs w:val="24"/>
        </w:rPr>
      </w:pPr>
    </w:p>
    <w:sectPr w:rsidR="00E9560F" w:rsidRPr="00E9560F" w:rsidSect="005A244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03E" w:rsidRDefault="00EA203E" w:rsidP="00A6198F">
      <w:pPr>
        <w:spacing w:after="0" w:line="240" w:lineRule="auto"/>
      </w:pPr>
      <w:r>
        <w:separator/>
      </w:r>
    </w:p>
  </w:endnote>
  <w:endnote w:type="continuationSeparator" w:id="0">
    <w:p w:rsidR="00EA203E" w:rsidRDefault="00EA203E" w:rsidP="00A61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98F" w:rsidRDefault="00DA0F3C" w:rsidP="009163AC">
    <w:pPr>
      <w:pStyle w:val="Footer"/>
      <w:framePr w:wrap="around" w:vAnchor="text" w:hAnchor="margin" w:xAlign="right" w:y="1"/>
      <w:rPr>
        <w:rStyle w:val="PageNumber"/>
      </w:rPr>
    </w:pPr>
    <w:r>
      <w:rPr>
        <w:rStyle w:val="PageNumber"/>
      </w:rPr>
      <w:fldChar w:fldCharType="begin"/>
    </w:r>
    <w:r w:rsidR="00A6198F">
      <w:rPr>
        <w:rStyle w:val="PageNumber"/>
      </w:rPr>
      <w:instrText xml:space="preserve">PAGE  </w:instrText>
    </w:r>
    <w:r>
      <w:rPr>
        <w:rStyle w:val="PageNumber"/>
      </w:rPr>
      <w:fldChar w:fldCharType="end"/>
    </w:r>
  </w:p>
  <w:p w:rsidR="00A6198F" w:rsidRDefault="00A6198F" w:rsidP="00A619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8063"/>
      <w:docPartObj>
        <w:docPartGallery w:val="Page Numbers (Bottom of Page)"/>
        <w:docPartUnique/>
      </w:docPartObj>
    </w:sdtPr>
    <w:sdtEndPr/>
    <w:sdtContent>
      <w:p w:rsidR="002F1FCD" w:rsidRDefault="00C15845">
        <w:pPr>
          <w:pStyle w:val="Footer"/>
        </w:pPr>
        <w:r>
          <w:fldChar w:fldCharType="begin"/>
        </w:r>
        <w:r>
          <w:instrText xml:space="preserve"> PAGE   \* MERGEFORMAT </w:instrText>
        </w:r>
        <w:r>
          <w:fldChar w:fldCharType="separate"/>
        </w:r>
        <w:r w:rsidR="00AF1CD4">
          <w:rPr>
            <w:noProof/>
          </w:rPr>
          <w:t>3</w:t>
        </w:r>
        <w:r>
          <w:rPr>
            <w:noProof/>
          </w:rPr>
          <w:fldChar w:fldCharType="end"/>
        </w:r>
      </w:p>
    </w:sdtContent>
  </w:sdt>
  <w:p w:rsidR="00A6198F" w:rsidRDefault="00A6198F" w:rsidP="00A6198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FCD" w:rsidRDefault="002F1F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03E" w:rsidRDefault="00EA203E" w:rsidP="00A6198F">
      <w:pPr>
        <w:spacing w:after="0" w:line="240" w:lineRule="auto"/>
      </w:pPr>
      <w:r>
        <w:separator/>
      </w:r>
    </w:p>
  </w:footnote>
  <w:footnote w:type="continuationSeparator" w:id="0">
    <w:p w:rsidR="00EA203E" w:rsidRDefault="00EA203E" w:rsidP="00A619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FCD" w:rsidRDefault="002F1F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FCD" w:rsidRDefault="002F1F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FCD" w:rsidRDefault="002F1F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5959"/>
    <w:multiLevelType w:val="hybridMultilevel"/>
    <w:tmpl w:val="B900B192"/>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0496C"/>
    <w:multiLevelType w:val="hybridMultilevel"/>
    <w:tmpl w:val="A5A2D98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44C7731"/>
    <w:multiLevelType w:val="hybridMultilevel"/>
    <w:tmpl w:val="4ED4B102"/>
    <w:lvl w:ilvl="0" w:tplc="73C485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13018C"/>
    <w:multiLevelType w:val="hybridMultilevel"/>
    <w:tmpl w:val="A9581D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BC3004"/>
    <w:multiLevelType w:val="hybridMultilevel"/>
    <w:tmpl w:val="A5A2D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7229D4"/>
    <w:multiLevelType w:val="hybridMultilevel"/>
    <w:tmpl w:val="0D2817EE"/>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2F4B6C"/>
    <w:multiLevelType w:val="hybridMultilevel"/>
    <w:tmpl w:val="58287146"/>
    <w:lvl w:ilvl="0" w:tplc="8230D20A">
      <w:start w:val="1"/>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584C7A"/>
    <w:multiLevelType w:val="hybridMultilevel"/>
    <w:tmpl w:val="6EE6DDE6"/>
    <w:lvl w:ilvl="0" w:tplc="764CB6B8">
      <w:start w:val="1"/>
      <w:numFmt w:val="bullet"/>
      <w:lvlText w:val="•"/>
      <w:lvlJc w:val="left"/>
      <w:pPr>
        <w:tabs>
          <w:tab w:val="num" w:pos="720"/>
        </w:tabs>
        <w:ind w:left="720" w:hanging="360"/>
      </w:pPr>
      <w:rPr>
        <w:rFonts w:ascii="Times" w:hAnsi="Times" w:hint="default"/>
      </w:rPr>
    </w:lvl>
    <w:lvl w:ilvl="1" w:tplc="51220DAE" w:tentative="1">
      <w:start w:val="1"/>
      <w:numFmt w:val="bullet"/>
      <w:lvlText w:val="•"/>
      <w:lvlJc w:val="left"/>
      <w:pPr>
        <w:tabs>
          <w:tab w:val="num" w:pos="1440"/>
        </w:tabs>
        <w:ind w:left="1440" w:hanging="360"/>
      </w:pPr>
      <w:rPr>
        <w:rFonts w:ascii="Times" w:hAnsi="Times" w:hint="default"/>
      </w:rPr>
    </w:lvl>
    <w:lvl w:ilvl="2" w:tplc="34ECCE08" w:tentative="1">
      <w:start w:val="1"/>
      <w:numFmt w:val="bullet"/>
      <w:lvlText w:val="•"/>
      <w:lvlJc w:val="left"/>
      <w:pPr>
        <w:tabs>
          <w:tab w:val="num" w:pos="2160"/>
        </w:tabs>
        <w:ind w:left="2160" w:hanging="360"/>
      </w:pPr>
      <w:rPr>
        <w:rFonts w:ascii="Times" w:hAnsi="Times" w:hint="default"/>
      </w:rPr>
    </w:lvl>
    <w:lvl w:ilvl="3" w:tplc="8FA42784" w:tentative="1">
      <w:start w:val="1"/>
      <w:numFmt w:val="bullet"/>
      <w:lvlText w:val="•"/>
      <w:lvlJc w:val="left"/>
      <w:pPr>
        <w:tabs>
          <w:tab w:val="num" w:pos="2880"/>
        </w:tabs>
        <w:ind w:left="2880" w:hanging="360"/>
      </w:pPr>
      <w:rPr>
        <w:rFonts w:ascii="Times" w:hAnsi="Times" w:hint="default"/>
      </w:rPr>
    </w:lvl>
    <w:lvl w:ilvl="4" w:tplc="42E6BE52" w:tentative="1">
      <w:start w:val="1"/>
      <w:numFmt w:val="bullet"/>
      <w:lvlText w:val="•"/>
      <w:lvlJc w:val="left"/>
      <w:pPr>
        <w:tabs>
          <w:tab w:val="num" w:pos="3600"/>
        </w:tabs>
        <w:ind w:left="3600" w:hanging="360"/>
      </w:pPr>
      <w:rPr>
        <w:rFonts w:ascii="Times" w:hAnsi="Times" w:hint="default"/>
      </w:rPr>
    </w:lvl>
    <w:lvl w:ilvl="5" w:tplc="F02C5334" w:tentative="1">
      <w:start w:val="1"/>
      <w:numFmt w:val="bullet"/>
      <w:lvlText w:val="•"/>
      <w:lvlJc w:val="left"/>
      <w:pPr>
        <w:tabs>
          <w:tab w:val="num" w:pos="4320"/>
        </w:tabs>
        <w:ind w:left="4320" w:hanging="360"/>
      </w:pPr>
      <w:rPr>
        <w:rFonts w:ascii="Times" w:hAnsi="Times" w:hint="default"/>
      </w:rPr>
    </w:lvl>
    <w:lvl w:ilvl="6" w:tplc="6BB6B132" w:tentative="1">
      <w:start w:val="1"/>
      <w:numFmt w:val="bullet"/>
      <w:lvlText w:val="•"/>
      <w:lvlJc w:val="left"/>
      <w:pPr>
        <w:tabs>
          <w:tab w:val="num" w:pos="5040"/>
        </w:tabs>
        <w:ind w:left="5040" w:hanging="360"/>
      </w:pPr>
      <w:rPr>
        <w:rFonts w:ascii="Times" w:hAnsi="Times" w:hint="default"/>
      </w:rPr>
    </w:lvl>
    <w:lvl w:ilvl="7" w:tplc="4E14E5FE" w:tentative="1">
      <w:start w:val="1"/>
      <w:numFmt w:val="bullet"/>
      <w:lvlText w:val="•"/>
      <w:lvlJc w:val="left"/>
      <w:pPr>
        <w:tabs>
          <w:tab w:val="num" w:pos="5760"/>
        </w:tabs>
        <w:ind w:left="5760" w:hanging="360"/>
      </w:pPr>
      <w:rPr>
        <w:rFonts w:ascii="Times" w:hAnsi="Times" w:hint="default"/>
      </w:rPr>
    </w:lvl>
    <w:lvl w:ilvl="8" w:tplc="F13623B4" w:tentative="1">
      <w:start w:val="1"/>
      <w:numFmt w:val="bullet"/>
      <w:lvlText w:val="•"/>
      <w:lvlJc w:val="left"/>
      <w:pPr>
        <w:tabs>
          <w:tab w:val="num" w:pos="6480"/>
        </w:tabs>
        <w:ind w:left="6480" w:hanging="360"/>
      </w:pPr>
      <w:rPr>
        <w:rFonts w:ascii="Times" w:hAnsi="Times" w:hint="default"/>
      </w:rPr>
    </w:lvl>
  </w:abstractNum>
  <w:abstractNum w:abstractNumId="8">
    <w:nsid w:val="61DC0BC8"/>
    <w:multiLevelType w:val="hybridMultilevel"/>
    <w:tmpl w:val="58287146"/>
    <w:lvl w:ilvl="0" w:tplc="8230D20A">
      <w:start w:val="1"/>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8B44BC"/>
    <w:multiLevelType w:val="hybridMultilevel"/>
    <w:tmpl w:val="A5A2D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C460A8"/>
    <w:multiLevelType w:val="hybridMultilevel"/>
    <w:tmpl w:val="48EE55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842605"/>
    <w:multiLevelType w:val="hybridMultilevel"/>
    <w:tmpl w:val="7A404758"/>
    <w:lvl w:ilvl="0" w:tplc="8D3CD034">
      <w:start w:val="1"/>
      <w:numFmt w:val="bullet"/>
      <w:lvlText w:val="•"/>
      <w:lvlJc w:val="left"/>
      <w:pPr>
        <w:tabs>
          <w:tab w:val="num" w:pos="720"/>
        </w:tabs>
        <w:ind w:left="720" w:hanging="360"/>
      </w:pPr>
      <w:rPr>
        <w:rFonts w:ascii="Times" w:hAnsi="Times" w:hint="default"/>
      </w:rPr>
    </w:lvl>
    <w:lvl w:ilvl="1" w:tplc="E278C0F2" w:tentative="1">
      <w:start w:val="1"/>
      <w:numFmt w:val="bullet"/>
      <w:lvlText w:val="•"/>
      <w:lvlJc w:val="left"/>
      <w:pPr>
        <w:tabs>
          <w:tab w:val="num" w:pos="1440"/>
        </w:tabs>
        <w:ind w:left="1440" w:hanging="360"/>
      </w:pPr>
      <w:rPr>
        <w:rFonts w:ascii="Times" w:hAnsi="Times" w:hint="default"/>
      </w:rPr>
    </w:lvl>
    <w:lvl w:ilvl="2" w:tplc="B276CBAA" w:tentative="1">
      <w:start w:val="1"/>
      <w:numFmt w:val="bullet"/>
      <w:lvlText w:val="•"/>
      <w:lvlJc w:val="left"/>
      <w:pPr>
        <w:tabs>
          <w:tab w:val="num" w:pos="2160"/>
        </w:tabs>
        <w:ind w:left="2160" w:hanging="360"/>
      </w:pPr>
      <w:rPr>
        <w:rFonts w:ascii="Times" w:hAnsi="Times" w:hint="default"/>
      </w:rPr>
    </w:lvl>
    <w:lvl w:ilvl="3" w:tplc="C186E41A" w:tentative="1">
      <w:start w:val="1"/>
      <w:numFmt w:val="bullet"/>
      <w:lvlText w:val="•"/>
      <w:lvlJc w:val="left"/>
      <w:pPr>
        <w:tabs>
          <w:tab w:val="num" w:pos="2880"/>
        </w:tabs>
        <w:ind w:left="2880" w:hanging="360"/>
      </w:pPr>
      <w:rPr>
        <w:rFonts w:ascii="Times" w:hAnsi="Times" w:hint="default"/>
      </w:rPr>
    </w:lvl>
    <w:lvl w:ilvl="4" w:tplc="5406C3E2" w:tentative="1">
      <w:start w:val="1"/>
      <w:numFmt w:val="bullet"/>
      <w:lvlText w:val="•"/>
      <w:lvlJc w:val="left"/>
      <w:pPr>
        <w:tabs>
          <w:tab w:val="num" w:pos="3600"/>
        </w:tabs>
        <w:ind w:left="3600" w:hanging="360"/>
      </w:pPr>
      <w:rPr>
        <w:rFonts w:ascii="Times" w:hAnsi="Times" w:hint="default"/>
      </w:rPr>
    </w:lvl>
    <w:lvl w:ilvl="5" w:tplc="278A2D88" w:tentative="1">
      <w:start w:val="1"/>
      <w:numFmt w:val="bullet"/>
      <w:lvlText w:val="•"/>
      <w:lvlJc w:val="left"/>
      <w:pPr>
        <w:tabs>
          <w:tab w:val="num" w:pos="4320"/>
        </w:tabs>
        <w:ind w:left="4320" w:hanging="360"/>
      </w:pPr>
      <w:rPr>
        <w:rFonts w:ascii="Times" w:hAnsi="Times" w:hint="default"/>
      </w:rPr>
    </w:lvl>
    <w:lvl w:ilvl="6" w:tplc="FF6C5E10" w:tentative="1">
      <w:start w:val="1"/>
      <w:numFmt w:val="bullet"/>
      <w:lvlText w:val="•"/>
      <w:lvlJc w:val="left"/>
      <w:pPr>
        <w:tabs>
          <w:tab w:val="num" w:pos="5040"/>
        </w:tabs>
        <w:ind w:left="5040" w:hanging="360"/>
      </w:pPr>
      <w:rPr>
        <w:rFonts w:ascii="Times" w:hAnsi="Times" w:hint="default"/>
      </w:rPr>
    </w:lvl>
    <w:lvl w:ilvl="7" w:tplc="F2925B0C" w:tentative="1">
      <w:start w:val="1"/>
      <w:numFmt w:val="bullet"/>
      <w:lvlText w:val="•"/>
      <w:lvlJc w:val="left"/>
      <w:pPr>
        <w:tabs>
          <w:tab w:val="num" w:pos="5760"/>
        </w:tabs>
        <w:ind w:left="5760" w:hanging="360"/>
      </w:pPr>
      <w:rPr>
        <w:rFonts w:ascii="Times" w:hAnsi="Times" w:hint="default"/>
      </w:rPr>
    </w:lvl>
    <w:lvl w:ilvl="8" w:tplc="3ED617C4" w:tentative="1">
      <w:start w:val="1"/>
      <w:numFmt w:val="bullet"/>
      <w:lvlText w:val="•"/>
      <w:lvlJc w:val="left"/>
      <w:pPr>
        <w:tabs>
          <w:tab w:val="num" w:pos="6480"/>
        </w:tabs>
        <w:ind w:left="6480" w:hanging="360"/>
      </w:pPr>
      <w:rPr>
        <w:rFonts w:ascii="Times" w:hAnsi="Times" w:hint="default"/>
      </w:rPr>
    </w:lvl>
  </w:abstractNum>
  <w:abstractNum w:abstractNumId="12">
    <w:nsid w:val="70D6239D"/>
    <w:multiLevelType w:val="hybridMultilevel"/>
    <w:tmpl w:val="F8580D20"/>
    <w:lvl w:ilvl="0" w:tplc="E1728868">
      <w:start w:val="1"/>
      <w:numFmt w:val="bullet"/>
      <w:lvlText w:val="•"/>
      <w:lvlJc w:val="left"/>
      <w:pPr>
        <w:tabs>
          <w:tab w:val="num" w:pos="720"/>
        </w:tabs>
        <w:ind w:left="720" w:hanging="360"/>
      </w:pPr>
      <w:rPr>
        <w:rFonts w:ascii="Times" w:hAnsi="Times" w:hint="default"/>
      </w:rPr>
    </w:lvl>
    <w:lvl w:ilvl="1" w:tplc="902C73EE" w:tentative="1">
      <w:start w:val="1"/>
      <w:numFmt w:val="bullet"/>
      <w:lvlText w:val="•"/>
      <w:lvlJc w:val="left"/>
      <w:pPr>
        <w:tabs>
          <w:tab w:val="num" w:pos="1440"/>
        </w:tabs>
        <w:ind w:left="1440" w:hanging="360"/>
      </w:pPr>
      <w:rPr>
        <w:rFonts w:ascii="Times" w:hAnsi="Times" w:hint="default"/>
      </w:rPr>
    </w:lvl>
    <w:lvl w:ilvl="2" w:tplc="CDD86508" w:tentative="1">
      <w:start w:val="1"/>
      <w:numFmt w:val="bullet"/>
      <w:lvlText w:val="•"/>
      <w:lvlJc w:val="left"/>
      <w:pPr>
        <w:tabs>
          <w:tab w:val="num" w:pos="2160"/>
        </w:tabs>
        <w:ind w:left="2160" w:hanging="360"/>
      </w:pPr>
      <w:rPr>
        <w:rFonts w:ascii="Times" w:hAnsi="Times" w:hint="default"/>
      </w:rPr>
    </w:lvl>
    <w:lvl w:ilvl="3" w:tplc="6820006C" w:tentative="1">
      <w:start w:val="1"/>
      <w:numFmt w:val="bullet"/>
      <w:lvlText w:val="•"/>
      <w:lvlJc w:val="left"/>
      <w:pPr>
        <w:tabs>
          <w:tab w:val="num" w:pos="2880"/>
        </w:tabs>
        <w:ind w:left="2880" w:hanging="360"/>
      </w:pPr>
      <w:rPr>
        <w:rFonts w:ascii="Times" w:hAnsi="Times" w:hint="default"/>
      </w:rPr>
    </w:lvl>
    <w:lvl w:ilvl="4" w:tplc="979A6B26" w:tentative="1">
      <w:start w:val="1"/>
      <w:numFmt w:val="bullet"/>
      <w:lvlText w:val="•"/>
      <w:lvlJc w:val="left"/>
      <w:pPr>
        <w:tabs>
          <w:tab w:val="num" w:pos="3600"/>
        </w:tabs>
        <w:ind w:left="3600" w:hanging="360"/>
      </w:pPr>
      <w:rPr>
        <w:rFonts w:ascii="Times" w:hAnsi="Times" w:hint="default"/>
      </w:rPr>
    </w:lvl>
    <w:lvl w:ilvl="5" w:tplc="256ADB14" w:tentative="1">
      <w:start w:val="1"/>
      <w:numFmt w:val="bullet"/>
      <w:lvlText w:val="•"/>
      <w:lvlJc w:val="left"/>
      <w:pPr>
        <w:tabs>
          <w:tab w:val="num" w:pos="4320"/>
        </w:tabs>
        <w:ind w:left="4320" w:hanging="360"/>
      </w:pPr>
      <w:rPr>
        <w:rFonts w:ascii="Times" w:hAnsi="Times" w:hint="default"/>
      </w:rPr>
    </w:lvl>
    <w:lvl w:ilvl="6" w:tplc="30E6735C" w:tentative="1">
      <w:start w:val="1"/>
      <w:numFmt w:val="bullet"/>
      <w:lvlText w:val="•"/>
      <w:lvlJc w:val="left"/>
      <w:pPr>
        <w:tabs>
          <w:tab w:val="num" w:pos="5040"/>
        </w:tabs>
        <w:ind w:left="5040" w:hanging="360"/>
      </w:pPr>
      <w:rPr>
        <w:rFonts w:ascii="Times" w:hAnsi="Times" w:hint="default"/>
      </w:rPr>
    </w:lvl>
    <w:lvl w:ilvl="7" w:tplc="0C3466B6" w:tentative="1">
      <w:start w:val="1"/>
      <w:numFmt w:val="bullet"/>
      <w:lvlText w:val="•"/>
      <w:lvlJc w:val="left"/>
      <w:pPr>
        <w:tabs>
          <w:tab w:val="num" w:pos="5760"/>
        </w:tabs>
        <w:ind w:left="5760" w:hanging="360"/>
      </w:pPr>
      <w:rPr>
        <w:rFonts w:ascii="Times" w:hAnsi="Times" w:hint="default"/>
      </w:rPr>
    </w:lvl>
    <w:lvl w:ilvl="8" w:tplc="DFE6275A" w:tentative="1">
      <w:start w:val="1"/>
      <w:numFmt w:val="bullet"/>
      <w:lvlText w:val="•"/>
      <w:lvlJc w:val="left"/>
      <w:pPr>
        <w:tabs>
          <w:tab w:val="num" w:pos="6480"/>
        </w:tabs>
        <w:ind w:left="6480" w:hanging="360"/>
      </w:pPr>
      <w:rPr>
        <w:rFonts w:ascii="Times" w:hAnsi="Times" w:hint="default"/>
      </w:rPr>
    </w:lvl>
  </w:abstractNum>
  <w:abstractNum w:abstractNumId="13">
    <w:nsid w:val="7EE610D5"/>
    <w:multiLevelType w:val="hybridMultilevel"/>
    <w:tmpl w:val="B900B192"/>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4"/>
  </w:num>
  <w:num w:numId="4">
    <w:abstractNumId w:val="6"/>
  </w:num>
  <w:num w:numId="5">
    <w:abstractNumId w:val="8"/>
  </w:num>
  <w:num w:numId="6">
    <w:abstractNumId w:val="3"/>
  </w:num>
  <w:num w:numId="7">
    <w:abstractNumId w:val="10"/>
  </w:num>
  <w:num w:numId="8">
    <w:abstractNumId w:val="2"/>
  </w:num>
  <w:num w:numId="9">
    <w:abstractNumId w:val="0"/>
  </w:num>
  <w:num w:numId="10">
    <w:abstractNumId w:val="13"/>
  </w:num>
  <w:num w:numId="11">
    <w:abstractNumId w:val="5"/>
  </w:num>
  <w:num w:numId="12">
    <w:abstractNumId w:val="7"/>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E2C21"/>
    <w:rsid w:val="000E2C21"/>
    <w:rsid w:val="001F2AFA"/>
    <w:rsid w:val="002A7DBF"/>
    <w:rsid w:val="002E42EB"/>
    <w:rsid w:val="002F00D4"/>
    <w:rsid w:val="002F1FCD"/>
    <w:rsid w:val="00330995"/>
    <w:rsid w:val="003C17F2"/>
    <w:rsid w:val="003F1B0D"/>
    <w:rsid w:val="00455A44"/>
    <w:rsid w:val="004774CE"/>
    <w:rsid w:val="004C1DB8"/>
    <w:rsid w:val="004D33A1"/>
    <w:rsid w:val="004D3DA7"/>
    <w:rsid w:val="004E6222"/>
    <w:rsid w:val="005236BE"/>
    <w:rsid w:val="00550D9F"/>
    <w:rsid w:val="005A2441"/>
    <w:rsid w:val="005B7576"/>
    <w:rsid w:val="006147EC"/>
    <w:rsid w:val="0061744D"/>
    <w:rsid w:val="007011A4"/>
    <w:rsid w:val="00754CA8"/>
    <w:rsid w:val="00861272"/>
    <w:rsid w:val="0086377A"/>
    <w:rsid w:val="008A0B5F"/>
    <w:rsid w:val="00913F24"/>
    <w:rsid w:val="009847D2"/>
    <w:rsid w:val="00A14C03"/>
    <w:rsid w:val="00A20B20"/>
    <w:rsid w:val="00A34B34"/>
    <w:rsid w:val="00A60287"/>
    <w:rsid w:val="00A6198F"/>
    <w:rsid w:val="00AD0B97"/>
    <w:rsid w:val="00AF1CD4"/>
    <w:rsid w:val="00AF7D87"/>
    <w:rsid w:val="00B10458"/>
    <w:rsid w:val="00C15845"/>
    <w:rsid w:val="00C16060"/>
    <w:rsid w:val="00C354E5"/>
    <w:rsid w:val="00C97C0F"/>
    <w:rsid w:val="00D959AA"/>
    <w:rsid w:val="00DA0F3C"/>
    <w:rsid w:val="00DA59E0"/>
    <w:rsid w:val="00DD2B78"/>
    <w:rsid w:val="00E72C90"/>
    <w:rsid w:val="00E9560F"/>
    <w:rsid w:val="00EA203E"/>
    <w:rsid w:val="00EC773C"/>
    <w:rsid w:val="00F533F4"/>
    <w:rsid w:val="00FA5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4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C21"/>
    <w:rPr>
      <w:rFonts w:ascii="Tahoma" w:hAnsi="Tahoma" w:cs="Tahoma"/>
      <w:sz w:val="16"/>
      <w:szCs w:val="16"/>
    </w:rPr>
  </w:style>
  <w:style w:type="paragraph" w:styleId="ListParagraph">
    <w:name w:val="List Paragraph"/>
    <w:basedOn w:val="Normal"/>
    <w:uiPriority w:val="34"/>
    <w:qFormat/>
    <w:rsid w:val="00DD2B78"/>
    <w:pPr>
      <w:ind w:left="720"/>
      <w:contextualSpacing/>
    </w:pPr>
  </w:style>
  <w:style w:type="character" w:styleId="Hyperlink">
    <w:name w:val="Hyperlink"/>
    <w:basedOn w:val="DefaultParagraphFont"/>
    <w:uiPriority w:val="99"/>
    <w:unhideWhenUsed/>
    <w:rsid w:val="00DD2B78"/>
    <w:rPr>
      <w:color w:val="0000FF" w:themeColor="hyperlink"/>
      <w:u w:val="single"/>
    </w:rPr>
  </w:style>
  <w:style w:type="character" w:customStyle="1" w:styleId="siteswitch">
    <w:name w:val="siteswitch"/>
    <w:basedOn w:val="DefaultParagraphFont"/>
    <w:rsid w:val="00DD2B78"/>
  </w:style>
  <w:style w:type="character" w:customStyle="1" w:styleId="navlinkdemo">
    <w:name w:val="navlinkdemo"/>
    <w:basedOn w:val="DefaultParagraphFont"/>
    <w:rsid w:val="00DD2B78"/>
  </w:style>
  <w:style w:type="paragraph" w:customStyle="1" w:styleId="Default">
    <w:name w:val="Default"/>
    <w:rsid w:val="00A20B2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147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30995"/>
    <w:rPr>
      <w:color w:val="800080" w:themeColor="followedHyperlink"/>
      <w:u w:val="single"/>
    </w:rPr>
  </w:style>
  <w:style w:type="paragraph" w:styleId="Footer">
    <w:name w:val="footer"/>
    <w:basedOn w:val="Normal"/>
    <w:link w:val="FooterChar"/>
    <w:uiPriority w:val="99"/>
    <w:unhideWhenUsed/>
    <w:rsid w:val="00A619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6198F"/>
  </w:style>
  <w:style w:type="character" w:styleId="PageNumber">
    <w:name w:val="page number"/>
    <w:basedOn w:val="DefaultParagraphFont"/>
    <w:uiPriority w:val="99"/>
    <w:semiHidden/>
    <w:unhideWhenUsed/>
    <w:rsid w:val="00A6198F"/>
  </w:style>
  <w:style w:type="paragraph" w:styleId="Header">
    <w:name w:val="header"/>
    <w:basedOn w:val="Normal"/>
    <w:link w:val="HeaderChar"/>
    <w:uiPriority w:val="99"/>
    <w:semiHidden/>
    <w:unhideWhenUsed/>
    <w:rsid w:val="002F1F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1F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4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C21"/>
    <w:rPr>
      <w:rFonts w:ascii="Tahoma" w:hAnsi="Tahoma" w:cs="Tahoma"/>
      <w:sz w:val="16"/>
      <w:szCs w:val="16"/>
    </w:rPr>
  </w:style>
  <w:style w:type="paragraph" w:styleId="ListParagraph">
    <w:name w:val="List Paragraph"/>
    <w:basedOn w:val="Normal"/>
    <w:uiPriority w:val="34"/>
    <w:qFormat/>
    <w:rsid w:val="00DD2B78"/>
    <w:pPr>
      <w:ind w:left="720"/>
      <w:contextualSpacing/>
    </w:pPr>
  </w:style>
  <w:style w:type="character" w:styleId="Hyperlink">
    <w:name w:val="Hyperlink"/>
    <w:basedOn w:val="DefaultParagraphFont"/>
    <w:uiPriority w:val="99"/>
    <w:unhideWhenUsed/>
    <w:rsid w:val="00DD2B78"/>
    <w:rPr>
      <w:color w:val="0000FF" w:themeColor="hyperlink"/>
      <w:u w:val="single"/>
    </w:rPr>
  </w:style>
  <w:style w:type="character" w:customStyle="1" w:styleId="siteswitch">
    <w:name w:val="siteswitch"/>
    <w:basedOn w:val="DefaultParagraphFont"/>
    <w:rsid w:val="00DD2B78"/>
  </w:style>
  <w:style w:type="character" w:customStyle="1" w:styleId="navlinkdemo">
    <w:name w:val="navlinkdemo"/>
    <w:basedOn w:val="DefaultParagraphFont"/>
    <w:rsid w:val="00DD2B78"/>
  </w:style>
  <w:style w:type="paragraph" w:customStyle="1" w:styleId="Default">
    <w:name w:val="Default"/>
    <w:rsid w:val="00A20B2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147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30995"/>
    <w:rPr>
      <w:color w:val="800080" w:themeColor="followedHyperlink"/>
      <w:u w:val="single"/>
    </w:rPr>
  </w:style>
  <w:style w:type="paragraph" w:styleId="Footer">
    <w:name w:val="footer"/>
    <w:basedOn w:val="Normal"/>
    <w:link w:val="FooterChar"/>
    <w:uiPriority w:val="99"/>
    <w:unhideWhenUsed/>
    <w:rsid w:val="00A619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6198F"/>
  </w:style>
  <w:style w:type="character" w:styleId="PageNumber">
    <w:name w:val="page number"/>
    <w:basedOn w:val="DefaultParagraphFont"/>
    <w:uiPriority w:val="99"/>
    <w:semiHidden/>
    <w:unhideWhenUsed/>
    <w:rsid w:val="00A61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07228">
      <w:bodyDiv w:val="1"/>
      <w:marLeft w:val="0"/>
      <w:marRight w:val="0"/>
      <w:marTop w:val="0"/>
      <w:marBottom w:val="0"/>
      <w:divBdr>
        <w:top w:val="none" w:sz="0" w:space="0" w:color="auto"/>
        <w:left w:val="none" w:sz="0" w:space="0" w:color="auto"/>
        <w:bottom w:val="none" w:sz="0" w:space="0" w:color="auto"/>
        <w:right w:val="none" w:sz="0" w:space="0" w:color="auto"/>
      </w:divBdr>
      <w:divsChild>
        <w:div w:id="716588197">
          <w:marLeft w:val="547"/>
          <w:marRight w:val="0"/>
          <w:marTop w:val="154"/>
          <w:marBottom w:val="0"/>
          <w:divBdr>
            <w:top w:val="none" w:sz="0" w:space="0" w:color="auto"/>
            <w:left w:val="none" w:sz="0" w:space="0" w:color="auto"/>
            <w:bottom w:val="none" w:sz="0" w:space="0" w:color="auto"/>
            <w:right w:val="none" w:sz="0" w:space="0" w:color="auto"/>
          </w:divBdr>
        </w:div>
      </w:divsChild>
    </w:div>
    <w:div w:id="594557647">
      <w:bodyDiv w:val="1"/>
      <w:marLeft w:val="0"/>
      <w:marRight w:val="0"/>
      <w:marTop w:val="0"/>
      <w:marBottom w:val="0"/>
      <w:divBdr>
        <w:top w:val="none" w:sz="0" w:space="0" w:color="auto"/>
        <w:left w:val="none" w:sz="0" w:space="0" w:color="auto"/>
        <w:bottom w:val="none" w:sz="0" w:space="0" w:color="auto"/>
        <w:right w:val="none" w:sz="0" w:space="0" w:color="auto"/>
      </w:divBdr>
      <w:divsChild>
        <w:div w:id="982394463">
          <w:marLeft w:val="547"/>
          <w:marRight w:val="0"/>
          <w:marTop w:val="154"/>
          <w:marBottom w:val="0"/>
          <w:divBdr>
            <w:top w:val="none" w:sz="0" w:space="0" w:color="auto"/>
            <w:left w:val="none" w:sz="0" w:space="0" w:color="auto"/>
            <w:bottom w:val="none" w:sz="0" w:space="0" w:color="auto"/>
            <w:right w:val="none" w:sz="0" w:space="0" w:color="auto"/>
          </w:divBdr>
        </w:div>
      </w:divsChild>
    </w:div>
    <w:div w:id="873807857">
      <w:bodyDiv w:val="1"/>
      <w:marLeft w:val="0"/>
      <w:marRight w:val="0"/>
      <w:marTop w:val="0"/>
      <w:marBottom w:val="0"/>
      <w:divBdr>
        <w:top w:val="none" w:sz="0" w:space="0" w:color="auto"/>
        <w:left w:val="none" w:sz="0" w:space="0" w:color="auto"/>
        <w:bottom w:val="none" w:sz="0" w:space="0" w:color="auto"/>
        <w:right w:val="none" w:sz="0" w:space="0" w:color="auto"/>
      </w:divBdr>
      <w:divsChild>
        <w:div w:id="19791910">
          <w:marLeft w:val="0"/>
          <w:marRight w:val="0"/>
          <w:marTop w:val="0"/>
          <w:marBottom w:val="45"/>
          <w:divBdr>
            <w:top w:val="none" w:sz="0" w:space="0" w:color="auto"/>
            <w:left w:val="none" w:sz="0" w:space="0" w:color="auto"/>
            <w:bottom w:val="none" w:sz="0" w:space="0" w:color="auto"/>
            <w:right w:val="none" w:sz="0" w:space="0" w:color="auto"/>
          </w:divBdr>
        </w:div>
        <w:div w:id="699203890">
          <w:marLeft w:val="0"/>
          <w:marRight w:val="0"/>
          <w:marTop w:val="0"/>
          <w:marBottom w:val="0"/>
          <w:divBdr>
            <w:top w:val="none" w:sz="0" w:space="0" w:color="auto"/>
            <w:left w:val="none" w:sz="0" w:space="0" w:color="auto"/>
            <w:bottom w:val="none" w:sz="0" w:space="0" w:color="auto"/>
            <w:right w:val="none" w:sz="0" w:space="0" w:color="auto"/>
          </w:divBdr>
        </w:div>
        <w:div w:id="1538204333">
          <w:marLeft w:val="0"/>
          <w:marRight w:val="0"/>
          <w:marTop w:val="0"/>
          <w:marBottom w:val="225"/>
          <w:divBdr>
            <w:top w:val="none" w:sz="0" w:space="0" w:color="auto"/>
            <w:left w:val="none" w:sz="0" w:space="0" w:color="auto"/>
            <w:bottom w:val="none" w:sz="0" w:space="0" w:color="auto"/>
            <w:right w:val="none" w:sz="0" w:space="0" w:color="auto"/>
          </w:divBdr>
        </w:div>
        <w:div w:id="1553225133">
          <w:marLeft w:val="0"/>
          <w:marRight w:val="0"/>
          <w:marTop w:val="0"/>
          <w:marBottom w:val="0"/>
          <w:divBdr>
            <w:top w:val="none" w:sz="0" w:space="0" w:color="auto"/>
            <w:left w:val="none" w:sz="0" w:space="0" w:color="auto"/>
            <w:bottom w:val="none" w:sz="0" w:space="0" w:color="auto"/>
            <w:right w:val="none" w:sz="0" w:space="0" w:color="auto"/>
          </w:divBdr>
        </w:div>
        <w:div w:id="1560438887">
          <w:marLeft w:val="0"/>
          <w:marRight w:val="0"/>
          <w:marTop w:val="0"/>
          <w:marBottom w:val="0"/>
          <w:divBdr>
            <w:top w:val="none" w:sz="0" w:space="0" w:color="auto"/>
            <w:left w:val="none" w:sz="0" w:space="0" w:color="auto"/>
            <w:bottom w:val="none" w:sz="0" w:space="0" w:color="auto"/>
            <w:right w:val="none" w:sz="0" w:space="0" w:color="auto"/>
          </w:divBdr>
        </w:div>
        <w:div w:id="1731003145">
          <w:marLeft w:val="0"/>
          <w:marRight w:val="0"/>
          <w:marTop w:val="0"/>
          <w:marBottom w:val="0"/>
          <w:divBdr>
            <w:top w:val="none" w:sz="0" w:space="0" w:color="auto"/>
            <w:left w:val="none" w:sz="0" w:space="0" w:color="auto"/>
            <w:bottom w:val="none" w:sz="0" w:space="0" w:color="auto"/>
            <w:right w:val="none" w:sz="0" w:space="0" w:color="auto"/>
          </w:divBdr>
        </w:div>
        <w:div w:id="2043633586">
          <w:marLeft w:val="0"/>
          <w:marRight w:val="0"/>
          <w:marTop w:val="0"/>
          <w:marBottom w:val="0"/>
          <w:divBdr>
            <w:top w:val="none" w:sz="0" w:space="0" w:color="auto"/>
            <w:left w:val="none" w:sz="0" w:space="0" w:color="auto"/>
            <w:bottom w:val="none" w:sz="0" w:space="0" w:color="auto"/>
            <w:right w:val="none" w:sz="0" w:space="0" w:color="auto"/>
          </w:divBdr>
        </w:div>
        <w:div w:id="1189417743">
          <w:marLeft w:val="0"/>
          <w:marRight w:val="0"/>
          <w:marTop w:val="0"/>
          <w:marBottom w:val="0"/>
          <w:divBdr>
            <w:top w:val="none" w:sz="0" w:space="0" w:color="auto"/>
            <w:left w:val="none" w:sz="0" w:space="0" w:color="auto"/>
            <w:bottom w:val="none" w:sz="0" w:space="0" w:color="auto"/>
            <w:right w:val="none" w:sz="0" w:space="0" w:color="auto"/>
          </w:divBdr>
        </w:div>
        <w:div w:id="815728992">
          <w:marLeft w:val="150"/>
          <w:marRight w:val="0"/>
          <w:marTop w:val="0"/>
          <w:marBottom w:val="0"/>
          <w:divBdr>
            <w:top w:val="none" w:sz="0" w:space="0" w:color="auto"/>
            <w:left w:val="none" w:sz="0" w:space="0" w:color="auto"/>
            <w:bottom w:val="none" w:sz="0" w:space="0" w:color="auto"/>
            <w:right w:val="none" w:sz="0" w:space="0" w:color="auto"/>
          </w:divBdr>
          <w:divsChild>
            <w:div w:id="667756160">
              <w:marLeft w:val="0"/>
              <w:marRight w:val="0"/>
              <w:marTop w:val="30"/>
              <w:marBottom w:val="0"/>
              <w:divBdr>
                <w:top w:val="none" w:sz="0" w:space="0" w:color="auto"/>
                <w:left w:val="none" w:sz="0" w:space="0" w:color="auto"/>
                <w:bottom w:val="none" w:sz="0" w:space="0" w:color="auto"/>
                <w:right w:val="none" w:sz="0" w:space="0" w:color="auto"/>
              </w:divBdr>
            </w:div>
            <w:div w:id="483552260">
              <w:marLeft w:val="0"/>
              <w:marRight w:val="0"/>
              <w:marTop w:val="0"/>
              <w:marBottom w:val="0"/>
              <w:divBdr>
                <w:top w:val="none" w:sz="0" w:space="0" w:color="auto"/>
                <w:left w:val="none" w:sz="0" w:space="0" w:color="auto"/>
                <w:bottom w:val="none" w:sz="0" w:space="0" w:color="auto"/>
                <w:right w:val="none" w:sz="0" w:space="0" w:color="auto"/>
              </w:divBdr>
            </w:div>
            <w:div w:id="1877892545">
              <w:marLeft w:val="0"/>
              <w:marRight w:val="0"/>
              <w:marTop w:val="0"/>
              <w:marBottom w:val="0"/>
              <w:divBdr>
                <w:top w:val="none" w:sz="0" w:space="0" w:color="auto"/>
                <w:left w:val="none" w:sz="0" w:space="0" w:color="auto"/>
                <w:bottom w:val="none" w:sz="0" w:space="0" w:color="auto"/>
                <w:right w:val="none" w:sz="0" w:space="0" w:color="auto"/>
              </w:divBdr>
            </w:div>
            <w:div w:id="1745567076">
              <w:marLeft w:val="0"/>
              <w:marRight w:val="0"/>
              <w:marTop w:val="0"/>
              <w:marBottom w:val="0"/>
              <w:divBdr>
                <w:top w:val="none" w:sz="0" w:space="0" w:color="auto"/>
                <w:left w:val="none" w:sz="0" w:space="0" w:color="auto"/>
                <w:bottom w:val="none" w:sz="0" w:space="0" w:color="auto"/>
                <w:right w:val="none" w:sz="0" w:space="0" w:color="auto"/>
              </w:divBdr>
              <w:divsChild>
                <w:div w:id="1807699543">
                  <w:marLeft w:val="0"/>
                  <w:marRight w:val="120"/>
                  <w:marTop w:val="0"/>
                  <w:marBottom w:val="0"/>
                  <w:divBdr>
                    <w:top w:val="none" w:sz="0" w:space="0" w:color="auto"/>
                    <w:left w:val="none" w:sz="0" w:space="0" w:color="auto"/>
                    <w:bottom w:val="none" w:sz="0" w:space="0" w:color="auto"/>
                    <w:right w:val="none" w:sz="0" w:space="0" w:color="auto"/>
                  </w:divBdr>
                </w:div>
                <w:div w:id="219099263">
                  <w:marLeft w:val="0"/>
                  <w:marRight w:val="105"/>
                  <w:marTop w:val="0"/>
                  <w:marBottom w:val="0"/>
                  <w:divBdr>
                    <w:top w:val="none" w:sz="0" w:space="0" w:color="auto"/>
                    <w:left w:val="none" w:sz="0" w:space="0" w:color="auto"/>
                    <w:bottom w:val="none" w:sz="0" w:space="0" w:color="auto"/>
                    <w:right w:val="none" w:sz="0" w:space="0" w:color="auto"/>
                  </w:divBdr>
                </w:div>
                <w:div w:id="414789571">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 w:id="1388644338">
      <w:bodyDiv w:val="1"/>
      <w:marLeft w:val="0"/>
      <w:marRight w:val="0"/>
      <w:marTop w:val="0"/>
      <w:marBottom w:val="0"/>
      <w:divBdr>
        <w:top w:val="none" w:sz="0" w:space="0" w:color="auto"/>
        <w:left w:val="none" w:sz="0" w:space="0" w:color="auto"/>
        <w:bottom w:val="none" w:sz="0" w:space="0" w:color="auto"/>
        <w:right w:val="none" w:sz="0" w:space="0" w:color="auto"/>
      </w:divBdr>
      <w:divsChild>
        <w:div w:id="151140950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askstream.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ignacio@csusb.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ly@csusb.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askstream.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dc:creator>
  <cp:keywords/>
  <dc:description/>
  <cp:lastModifiedBy> </cp:lastModifiedBy>
  <cp:revision>2</cp:revision>
  <cp:lastPrinted>2011-11-04T22:25:00Z</cp:lastPrinted>
  <dcterms:created xsi:type="dcterms:W3CDTF">2012-09-21T22:51:00Z</dcterms:created>
  <dcterms:modified xsi:type="dcterms:W3CDTF">2012-09-21T22:51:00Z</dcterms:modified>
</cp:coreProperties>
</file>