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Mild to Moderate Disabilities</w:t>
      </w:r>
    </w:p>
    <w:p w:rsidR="00B1065A" w:rsidRDefault="0005342D" w:rsidP="00B1065A">
      <w:pPr>
        <w:pStyle w:val="Title"/>
      </w:pPr>
      <w:r>
        <w:t>Track C</w:t>
      </w:r>
      <w:r w:rsidR="00B1065A">
        <w:t xml:space="preserve"> </w:t>
      </w:r>
      <w:r>
        <w:t>–</w:t>
      </w:r>
      <w:r w:rsidR="00B1065A">
        <w:t xml:space="preserve"> Fall</w:t>
      </w:r>
      <w:r>
        <w:t xml:space="preserve"> ONLY</w:t>
      </w:r>
      <w:r w:rsidR="00AF6DD1" w:rsidRPr="003A6217">
        <w:rPr>
          <w:b/>
          <w:sz w:val="24"/>
          <w:szCs w:val="24"/>
        </w:rPr>
        <w:t xml:space="preserve"> </w:t>
      </w:r>
      <w:proofErr w:type="gramStart"/>
      <w:r w:rsidR="00AF6DD1" w:rsidRPr="003A6217">
        <w:rPr>
          <w:b/>
          <w:sz w:val="24"/>
          <w:szCs w:val="24"/>
        </w:rPr>
        <w:t xml:space="preserve">Revised </w:t>
      </w:r>
      <w:r w:rsidR="00C606EC">
        <w:rPr>
          <w:b/>
          <w:sz w:val="24"/>
          <w:szCs w:val="24"/>
        </w:rPr>
        <w:t xml:space="preserve"> Fall</w:t>
      </w:r>
      <w:proofErr w:type="gramEnd"/>
      <w:r w:rsidR="00C606EC">
        <w:rPr>
          <w:b/>
          <w:sz w:val="24"/>
          <w:szCs w:val="24"/>
        </w:rPr>
        <w:t xml:space="preserve"> 2016</w:t>
      </w:r>
    </w:p>
    <w:p w:rsidR="00FA589B" w:rsidRPr="001A73F4" w:rsidRDefault="0005342D">
      <w:pPr>
        <w:rPr>
          <w:sz w:val="24"/>
          <w:szCs w:val="24"/>
        </w:rPr>
      </w:pPr>
      <w:r>
        <w:rPr>
          <w:sz w:val="24"/>
          <w:szCs w:val="24"/>
        </w:rPr>
        <w:t>Track C</w:t>
      </w:r>
      <w:r w:rsidR="00B1065A" w:rsidRPr="001A73F4">
        <w:rPr>
          <w:sz w:val="24"/>
          <w:szCs w:val="24"/>
        </w:rPr>
        <w:t xml:space="preserve"> allows candidates to complete the Preliminary Education Specialist Credential in Mi</w:t>
      </w:r>
      <w:r>
        <w:rPr>
          <w:sz w:val="24"/>
          <w:szCs w:val="24"/>
        </w:rPr>
        <w:t>ld to Moderate Disabilities in 3</w:t>
      </w:r>
      <w:r w:rsidR="00B1065A" w:rsidRPr="001A73F4">
        <w:rPr>
          <w:sz w:val="24"/>
          <w:szCs w:val="24"/>
        </w:rPr>
        <w:t xml:space="preserve"> quarters. </w:t>
      </w:r>
      <w:r>
        <w:rPr>
          <w:sz w:val="24"/>
          <w:szCs w:val="24"/>
        </w:rPr>
        <w:t xml:space="preserve"> Only candidates who enter with a GPA of 3.0 or better can take this track with the approval of the Program Director.  </w:t>
      </w:r>
      <w:r w:rsidR="00B1065A" w:rsidRPr="001A73F4">
        <w:rPr>
          <w:sz w:val="24"/>
          <w:szCs w:val="24"/>
        </w:rPr>
        <w:t xml:space="preserve"> You must follow this course sequence.  If you decide to change tracks,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216"/>
        <w:gridCol w:w="4618"/>
      </w:tblGrid>
      <w:tr w:rsidR="009A5FE3" w:rsidTr="0062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449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496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62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05342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</w:p>
          <w:p w:rsidR="00440848" w:rsidRDefault="00440848" w:rsidP="0044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40848" w:rsidRDefault="00440848" w:rsidP="00B1065A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A73F4" w:rsidRPr="001A73F4" w:rsidRDefault="00C606EC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3A6217"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620255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620255">
              <w:rPr>
                <w:sz w:val="24"/>
                <w:szCs w:val="24"/>
              </w:rPr>
              <w:t xml:space="preserve"> T</w:t>
            </w:r>
          </w:p>
          <w:p w:rsidR="0005342D" w:rsidRDefault="001A73F4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05342D">
              <w:rPr>
                <w:sz w:val="24"/>
                <w:szCs w:val="24"/>
              </w:rPr>
              <w:t xml:space="preserve"> </w:t>
            </w:r>
            <w:r w:rsidR="00620255">
              <w:rPr>
                <w:sz w:val="24"/>
                <w:szCs w:val="24"/>
              </w:rPr>
              <w:t xml:space="preserve"> W</w:t>
            </w:r>
          </w:p>
          <w:p w:rsidR="0005342D" w:rsidRPr="00A01DB6" w:rsidRDefault="003038E5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05342D">
              <w:rPr>
                <w:sz w:val="24"/>
                <w:szCs w:val="24"/>
              </w:rPr>
              <w:t xml:space="preserve"> (4 units)</w:t>
            </w:r>
            <w:r w:rsidR="00620255">
              <w:rPr>
                <w:sz w:val="24"/>
                <w:szCs w:val="24"/>
              </w:rPr>
              <w:t xml:space="preserve"> R</w:t>
            </w:r>
          </w:p>
        </w:tc>
        <w:tc>
          <w:tcPr>
            <w:tcW w:w="4968" w:type="dxa"/>
          </w:tcPr>
          <w:p w:rsidR="001A73F4" w:rsidRDefault="0005342D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Supervision by the third week of Fall quarter to begin student teaching (ESPE 620A) in the Winter quarter.</w:t>
            </w:r>
          </w:p>
        </w:tc>
      </w:tr>
      <w:tr w:rsidR="00EA398B" w:rsidTr="00620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A398B" w:rsidRDefault="00EA398B" w:rsidP="00EA398B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</w:p>
          <w:p w:rsidR="00440848" w:rsidRDefault="00440848" w:rsidP="0044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40848" w:rsidRDefault="00440848" w:rsidP="00EA398B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A398B" w:rsidRDefault="00EA398B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 (4 units) M</w:t>
            </w:r>
          </w:p>
          <w:p w:rsidR="00C606EC" w:rsidRPr="00C606EC" w:rsidRDefault="00C606EC" w:rsidP="00C606E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6217">
              <w:rPr>
                <w:sz w:val="24"/>
                <w:szCs w:val="24"/>
              </w:rPr>
              <w:t>HSCI 540* (4 units) OL</w:t>
            </w:r>
          </w:p>
          <w:p w:rsidR="00EA398B" w:rsidRPr="0005342D" w:rsidRDefault="00EA398B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642 (4 units) W</w:t>
            </w:r>
          </w:p>
          <w:p w:rsidR="00EA398B" w:rsidRPr="00A01DB6" w:rsidRDefault="00EA398B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620A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4968" w:type="dxa"/>
          </w:tcPr>
          <w:p w:rsidR="00EA398B" w:rsidRDefault="00EA398B" w:rsidP="00EA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turn in a Course Overload card to the Department Office in CE-243 before enrolling in ESPE 620A. These cards are available in the office.</w:t>
            </w:r>
          </w:p>
        </w:tc>
      </w:tr>
      <w:tr w:rsidR="00EA398B" w:rsidTr="0062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EA398B" w:rsidRDefault="00EA398B" w:rsidP="00EA398B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</w:p>
          <w:p w:rsidR="00440848" w:rsidRDefault="00440848" w:rsidP="0044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40848" w:rsidRDefault="00440848" w:rsidP="00EA398B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A398B" w:rsidRDefault="00EA398B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613 </w:t>
            </w:r>
            <w:r w:rsidRPr="001A73F4">
              <w:rPr>
                <w:sz w:val="24"/>
                <w:szCs w:val="24"/>
              </w:rPr>
              <w:t>(4 units)</w:t>
            </w:r>
            <w:r w:rsidR="00C606EC">
              <w:rPr>
                <w:sz w:val="24"/>
                <w:szCs w:val="24"/>
              </w:rPr>
              <w:t xml:space="preserve"> M</w:t>
            </w:r>
          </w:p>
          <w:p w:rsidR="00C606EC" w:rsidRPr="001A73F4" w:rsidRDefault="00C606EC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 (4 units) T</w:t>
            </w:r>
            <w:bookmarkStart w:id="0" w:name="_GoBack"/>
            <w:bookmarkEnd w:id="0"/>
          </w:p>
          <w:p w:rsidR="00EA398B" w:rsidRDefault="00EA398B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643</w:t>
            </w:r>
            <w:r w:rsidRPr="001A73F4">
              <w:rPr>
                <w:sz w:val="24"/>
                <w:szCs w:val="24"/>
              </w:rPr>
              <w:t xml:space="preserve"> (4 units) </w:t>
            </w:r>
            <w:r>
              <w:rPr>
                <w:sz w:val="24"/>
                <w:szCs w:val="24"/>
              </w:rPr>
              <w:t>W</w:t>
            </w:r>
          </w:p>
          <w:p w:rsidR="00EA398B" w:rsidRPr="001A73F4" w:rsidRDefault="00EA398B" w:rsidP="00EA398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621A  (8 units)</w:t>
            </w:r>
          </w:p>
        </w:tc>
        <w:tc>
          <w:tcPr>
            <w:tcW w:w="4968" w:type="dxa"/>
          </w:tcPr>
          <w:p w:rsidR="00EA398B" w:rsidRDefault="00EA398B" w:rsidP="00EA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turn in a Course Overload card to the Department Office in CE-243 before enrolling in ESPE 621A. These cards are available in the office.</w:t>
            </w: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18" w:rsidRDefault="00DC4018" w:rsidP="009A5FE3">
      <w:pPr>
        <w:spacing w:after="0" w:line="240" w:lineRule="auto"/>
      </w:pPr>
      <w:r>
        <w:separator/>
      </w:r>
    </w:p>
  </w:endnote>
  <w:endnote w:type="continuationSeparator" w:id="0">
    <w:p w:rsidR="00DC4018" w:rsidRDefault="00DC4018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18" w:rsidRDefault="00DC4018" w:rsidP="009A5FE3">
      <w:pPr>
        <w:spacing w:after="0" w:line="240" w:lineRule="auto"/>
      </w:pPr>
      <w:r>
        <w:separator/>
      </w:r>
    </w:p>
  </w:footnote>
  <w:footnote w:type="continuationSeparator" w:id="0">
    <w:p w:rsidR="00DC4018" w:rsidRDefault="00DC4018" w:rsidP="009A5FE3">
      <w:pPr>
        <w:spacing w:after="0" w:line="240" w:lineRule="auto"/>
      </w:pPr>
      <w:r>
        <w:continuationSeparator/>
      </w:r>
    </w:p>
  </w:footnote>
  <w:footnote w:id="1">
    <w:p w:rsidR="00EA398B" w:rsidRPr="009A5FE3" w:rsidRDefault="00EA398B" w:rsidP="008C008D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 </w:t>
      </w:r>
      <w:r w:rsidRPr="009A5FE3">
        <w:rPr>
          <w:sz w:val="24"/>
          <w:szCs w:val="24"/>
        </w:rPr>
        <w:t xml:space="preserve"> Multiple or Single Subjects credentials may substitute the </w:t>
      </w:r>
      <w:r>
        <w:rPr>
          <w:sz w:val="24"/>
          <w:szCs w:val="24"/>
        </w:rPr>
        <w:t xml:space="preserve">following requirements: HSCI 540; </w:t>
      </w:r>
      <w:r w:rsidRPr="009A5FE3">
        <w:rPr>
          <w:sz w:val="24"/>
          <w:szCs w:val="24"/>
        </w:rPr>
        <w:t>ESPE 620A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65A"/>
    <w:rsid w:val="0005342D"/>
    <w:rsid w:val="00061498"/>
    <w:rsid w:val="000F5CE9"/>
    <w:rsid w:val="00103FF5"/>
    <w:rsid w:val="00195594"/>
    <w:rsid w:val="001A73F4"/>
    <w:rsid w:val="00262DF3"/>
    <w:rsid w:val="003038E5"/>
    <w:rsid w:val="00310180"/>
    <w:rsid w:val="00312B8D"/>
    <w:rsid w:val="00327DAB"/>
    <w:rsid w:val="0033405A"/>
    <w:rsid w:val="003A6217"/>
    <w:rsid w:val="00440848"/>
    <w:rsid w:val="00470462"/>
    <w:rsid w:val="00620255"/>
    <w:rsid w:val="00680348"/>
    <w:rsid w:val="00685AC7"/>
    <w:rsid w:val="006B3810"/>
    <w:rsid w:val="008C008D"/>
    <w:rsid w:val="008E12E2"/>
    <w:rsid w:val="009A5FE3"/>
    <w:rsid w:val="009F4000"/>
    <w:rsid w:val="00A01DB6"/>
    <w:rsid w:val="00A40256"/>
    <w:rsid w:val="00A47D27"/>
    <w:rsid w:val="00AF6DD1"/>
    <w:rsid w:val="00B1065A"/>
    <w:rsid w:val="00C33784"/>
    <w:rsid w:val="00C33DAA"/>
    <w:rsid w:val="00C606EC"/>
    <w:rsid w:val="00D600FB"/>
    <w:rsid w:val="00DB45B0"/>
    <w:rsid w:val="00DC4018"/>
    <w:rsid w:val="00DF0EE2"/>
    <w:rsid w:val="00EA398B"/>
    <w:rsid w:val="00EA3CCA"/>
    <w:rsid w:val="00F04761"/>
    <w:rsid w:val="00F93E08"/>
    <w:rsid w:val="00FA589B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728E"/>
  <w15:docId w15:val="{E770142C-AECB-41B6-B31B-64ABECB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E2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28D-FBC8-4D70-821B-6A2A659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14</cp:revision>
  <cp:lastPrinted>2014-04-09T16:42:00Z</cp:lastPrinted>
  <dcterms:created xsi:type="dcterms:W3CDTF">2013-02-21T17:22:00Z</dcterms:created>
  <dcterms:modified xsi:type="dcterms:W3CDTF">2016-11-09T00:49:00Z</dcterms:modified>
</cp:coreProperties>
</file>